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7F14" w14:textId="77777777" w:rsidR="007571C4" w:rsidRPr="00B11826" w:rsidRDefault="007571C4" w:rsidP="0082413A">
      <w:pPr>
        <w:widowControl w:val="0"/>
        <w:tabs>
          <w:tab w:val="left" w:pos="8025"/>
          <w:tab w:val="left" w:pos="8625"/>
        </w:tabs>
        <w:spacing w:after="0" w:line="264" w:lineRule="auto"/>
        <w:jc w:val="right"/>
        <w:rPr>
          <w:rFonts w:ascii="Times New Roman" w:hAnsi="Times New Roman" w:cs="Times New Roman"/>
          <w:b/>
          <w:sz w:val="20"/>
          <w:szCs w:val="20"/>
        </w:rPr>
      </w:pPr>
      <w:r w:rsidRPr="00B11826">
        <w:rPr>
          <w:rFonts w:ascii="Times New Roman" w:eastAsia="Courier New" w:hAnsi="Times New Roman" w:cs="Times New Roman"/>
          <w:b/>
          <w:color w:val="000000"/>
          <w:sz w:val="20"/>
          <w:szCs w:val="20"/>
          <w:lang w:eastAsia="tr-TR" w:bidi="tr-TR"/>
        </w:rPr>
        <w:tab/>
      </w:r>
      <w:r w:rsidR="001C23F5" w:rsidRPr="00B11826">
        <w:rPr>
          <w:rFonts w:ascii="Times New Roman" w:eastAsia="Courier New" w:hAnsi="Times New Roman" w:cs="Times New Roman"/>
          <w:b/>
          <w:color w:val="000000"/>
          <w:sz w:val="20"/>
          <w:szCs w:val="20"/>
          <w:lang w:eastAsia="tr-TR" w:bidi="tr-TR"/>
        </w:rPr>
        <w:t>Ek:1/</w:t>
      </w:r>
      <w:r w:rsidR="00F302BF" w:rsidRPr="00B11826">
        <w:rPr>
          <w:rFonts w:ascii="Times New Roman" w:eastAsia="Courier New" w:hAnsi="Times New Roman" w:cs="Times New Roman"/>
          <w:b/>
          <w:color w:val="000000"/>
          <w:sz w:val="20"/>
          <w:szCs w:val="20"/>
          <w:lang w:eastAsia="tr-TR" w:bidi="tr-TR"/>
        </w:rPr>
        <w:t>ğ</w:t>
      </w:r>
    </w:p>
    <w:p w14:paraId="4D4FF43D" w14:textId="77777777" w:rsidR="007571C4" w:rsidRPr="00B11826" w:rsidRDefault="007571C4" w:rsidP="007571C4">
      <w:pPr>
        <w:widowControl w:val="0"/>
        <w:spacing w:after="0" w:line="240" w:lineRule="auto"/>
        <w:jc w:val="center"/>
        <w:rPr>
          <w:rFonts w:ascii="Times New Roman" w:hAnsi="Times New Roman" w:cs="Times New Roman"/>
          <w:b/>
          <w:sz w:val="20"/>
          <w:szCs w:val="20"/>
        </w:rPr>
      </w:pPr>
    </w:p>
    <w:p w14:paraId="0F599710" w14:textId="77777777" w:rsidR="007571C4" w:rsidRPr="00B11826" w:rsidRDefault="007571C4" w:rsidP="007571C4">
      <w:pPr>
        <w:widowControl w:val="0"/>
        <w:spacing w:after="0" w:line="240" w:lineRule="auto"/>
        <w:jc w:val="center"/>
        <w:rPr>
          <w:rFonts w:ascii="Times New Roman" w:hAnsi="Times New Roman" w:cs="Times New Roman"/>
          <w:b/>
          <w:sz w:val="20"/>
          <w:szCs w:val="20"/>
        </w:rPr>
      </w:pPr>
      <w:r w:rsidRPr="00B11826">
        <w:rPr>
          <w:rFonts w:ascii="Times New Roman" w:hAnsi="Times New Roman" w:cs="Times New Roman"/>
          <w:b/>
          <w:sz w:val="20"/>
          <w:szCs w:val="20"/>
        </w:rPr>
        <w:t xml:space="preserve">5326 SAYILI KABAHATLER KANUNA GÖRE TARIMSAL KESİNTİ SORUMLULARINA </w:t>
      </w:r>
      <w:r w:rsidR="000303EA" w:rsidRPr="00B11826">
        <w:rPr>
          <w:rFonts w:ascii="Times New Roman" w:hAnsi="Times New Roman" w:cs="Times New Roman"/>
          <w:b/>
          <w:sz w:val="20"/>
          <w:szCs w:val="20"/>
        </w:rPr>
        <w:t xml:space="preserve">AİT </w:t>
      </w:r>
      <w:r w:rsidRPr="00B11826">
        <w:rPr>
          <w:rFonts w:ascii="Times New Roman" w:hAnsi="Times New Roman" w:cs="Times New Roman"/>
          <w:b/>
          <w:sz w:val="20"/>
          <w:szCs w:val="20"/>
        </w:rPr>
        <w:t>İDARİ PARA CEZASI BORÇLARI</w:t>
      </w:r>
      <w:r w:rsidR="00E607D7" w:rsidRPr="00B11826">
        <w:rPr>
          <w:rFonts w:ascii="Times New Roman" w:hAnsi="Times New Roman" w:cs="Times New Roman"/>
          <w:b/>
          <w:sz w:val="20"/>
          <w:szCs w:val="20"/>
        </w:rPr>
        <w:t xml:space="preserve"> İLE TARIMSAL KESİNTİ BORÇLARI</w:t>
      </w:r>
      <w:r w:rsidRPr="00B11826">
        <w:rPr>
          <w:rFonts w:ascii="Times New Roman" w:hAnsi="Times New Roman" w:cs="Times New Roman"/>
          <w:b/>
          <w:sz w:val="20"/>
          <w:szCs w:val="20"/>
        </w:rPr>
        <w:t xml:space="preserve">NIN </w:t>
      </w:r>
      <w:r w:rsidR="00B75BB9" w:rsidRPr="00B11826">
        <w:rPr>
          <w:rFonts w:ascii="Times New Roman" w:hAnsi="Times New Roman" w:cs="Times New Roman"/>
          <w:b/>
          <w:sz w:val="20"/>
          <w:szCs w:val="20"/>
        </w:rPr>
        <w:t>7440</w:t>
      </w:r>
      <w:r w:rsidR="003F370B" w:rsidRPr="00B11826">
        <w:rPr>
          <w:rFonts w:ascii="Times New Roman" w:hAnsi="Times New Roman" w:cs="Times New Roman"/>
          <w:b/>
          <w:sz w:val="20"/>
          <w:szCs w:val="20"/>
        </w:rPr>
        <w:t xml:space="preserve"> </w:t>
      </w:r>
      <w:r w:rsidR="000303EA" w:rsidRPr="00B11826">
        <w:rPr>
          <w:rFonts w:ascii="Times New Roman" w:eastAsia="Arial" w:hAnsi="Times New Roman" w:cs="Times New Roman"/>
          <w:b/>
          <w:sz w:val="20"/>
          <w:szCs w:val="20"/>
          <w:lang w:eastAsia="tr-TR" w:bidi="tr-TR"/>
        </w:rPr>
        <w:t>S</w:t>
      </w:r>
      <w:r w:rsidRPr="00B11826">
        <w:rPr>
          <w:rFonts w:ascii="Times New Roman" w:hAnsi="Times New Roman" w:cs="Times New Roman"/>
          <w:b/>
          <w:sz w:val="20"/>
          <w:szCs w:val="20"/>
        </w:rPr>
        <w:t xml:space="preserve">AYILI KANUN KAPSAMINDA YAPILANDIRILMASINA DAİR </w:t>
      </w:r>
    </w:p>
    <w:p w14:paraId="7B04FE8D" w14:textId="77777777" w:rsidR="007571C4" w:rsidRPr="00B11826" w:rsidRDefault="007571C4" w:rsidP="007571C4">
      <w:pPr>
        <w:widowControl w:val="0"/>
        <w:spacing w:after="0" w:line="240" w:lineRule="auto"/>
        <w:jc w:val="center"/>
        <w:rPr>
          <w:rFonts w:ascii="Times New Roman" w:hAnsi="Times New Roman" w:cs="Times New Roman"/>
          <w:sz w:val="20"/>
          <w:szCs w:val="20"/>
        </w:rPr>
      </w:pPr>
      <w:r w:rsidRPr="00B11826">
        <w:rPr>
          <w:rFonts w:ascii="Times New Roman" w:hAnsi="Times New Roman" w:cs="Times New Roman"/>
          <w:b/>
          <w:sz w:val="20"/>
          <w:szCs w:val="20"/>
        </w:rPr>
        <w:t>BAŞVURU FORMU</w:t>
      </w:r>
    </w:p>
    <w:p w14:paraId="09A65AD7" w14:textId="77777777" w:rsidR="007571C4" w:rsidRPr="00B11826" w:rsidRDefault="007571C4" w:rsidP="007571C4">
      <w:pPr>
        <w:widowControl w:val="0"/>
        <w:spacing w:after="0" w:line="240" w:lineRule="auto"/>
        <w:jc w:val="center"/>
        <w:rPr>
          <w:rFonts w:ascii="Times New Roman" w:hAnsi="Times New Roman" w:cs="Times New Roman"/>
          <w:sz w:val="20"/>
          <w:szCs w:val="20"/>
        </w:rPr>
      </w:pPr>
    </w:p>
    <w:p w14:paraId="4DF7A812" w14:textId="77777777" w:rsidR="007571C4" w:rsidRPr="00B11826" w:rsidRDefault="007571C4" w:rsidP="007571C4">
      <w:pPr>
        <w:widowControl w:val="0"/>
        <w:spacing w:before="20" w:after="20" w:line="264" w:lineRule="auto"/>
        <w:jc w:val="center"/>
        <w:rPr>
          <w:rFonts w:ascii="Times New Roman" w:hAnsi="Times New Roman" w:cs="Times New Roman"/>
          <w:b/>
          <w:sz w:val="20"/>
          <w:szCs w:val="20"/>
        </w:rPr>
      </w:pPr>
      <w:r w:rsidRPr="00B11826">
        <w:rPr>
          <w:rFonts w:ascii="Times New Roman" w:hAnsi="Times New Roman" w:cs="Times New Roman"/>
          <w:b/>
          <w:sz w:val="20"/>
          <w:szCs w:val="20"/>
        </w:rPr>
        <w:t>SOSYAL GÜVENLİK KURUMU BAŞKANLIĞI</w:t>
      </w:r>
    </w:p>
    <w:p w14:paraId="30F79CB2" w14:textId="77777777" w:rsidR="007571C4" w:rsidRPr="00B11826" w:rsidRDefault="007571C4" w:rsidP="007571C4">
      <w:pPr>
        <w:widowControl w:val="0"/>
        <w:spacing w:before="20" w:after="20" w:line="264" w:lineRule="auto"/>
        <w:jc w:val="center"/>
        <w:rPr>
          <w:rFonts w:ascii="Times New Roman" w:hAnsi="Times New Roman" w:cs="Times New Roman"/>
          <w:b/>
          <w:sz w:val="20"/>
          <w:szCs w:val="20"/>
        </w:rPr>
      </w:pPr>
      <w:r w:rsidRPr="00B11826">
        <w:rPr>
          <w:rFonts w:ascii="Times New Roman" w:hAnsi="Times New Roman" w:cs="Times New Roman"/>
          <w:b/>
          <w:sz w:val="20"/>
          <w:szCs w:val="20"/>
        </w:rPr>
        <w:t>…………….  SOSYAL GÜVENLİK İL MÜDÜRLÜĞÜNE</w:t>
      </w:r>
    </w:p>
    <w:p w14:paraId="2643308F" w14:textId="77777777" w:rsidR="007571C4" w:rsidRPr="00B11826" w:rsidRDefault="007571C4" w:rsidP="007571C4">
      <w:pPr>
        <w:widowControl w:val="0"/>
        <w:spacing w:before="20" w:after="20" w:line="264" w:lineRule="auto"/>
        <w:jc w:val="center"/>
        <w:rPr>
          <w:rFonts w:ascii="Times New Roman" w:hAnsi="Times New Roman" w:cs="Times New Roman"/>
          <w:b/>
          <w:sz w:val="20"/>
          <w:szCs w:val="20"/>
        </w:rPr>
      </w:pPr>
      <w:r w:rsidRPr="00B11826">
        <w:rPr>
          <w:rFonts w:ascii="Times New Roman" w:hAnsi="Times New Roman" w:cs="Times New Roman"/>
          <w:b/>
          <w:sz w:val="20"/>
          <w:szCs w:val="20"/>
        </w:rPr>
        <w:t>.………….  SOSYAL GÜVENLİK MERKEZİNE</w:t>
      </w:r>
      <w:r w:rsidR="003F370B" w:rsidRPr="00B11826">
        <w:rPr>
          <w:rFonts w:ascii="Times New Roman" w:hAnsi="Times New Roman" w:cs="Times New Roman"/>
          <w:b/>
          <w:sz w:val="20"/>
          <w:szCs w:val="20"/>
        </w:rPr>
        <w:t xml:space="preserve"> </w:t>
      </w:r>
    </w:p>
    <w:p w14:paraId="7AAA93E5" w14:textId="77777777" w:rsidR="007571C4" w:rsidRPr="00B11826" w:rsidRDefault="007571C4" w:rsidP="007571C4">
      <w:pPr>
        <w:widowControl w:val="0"/>
        <w:spacing w:after="60" w:line="240" w:lineRule="auto"/>
        <w:rPr>
          <w:rFonts w:ascii="Times New Roman" w:hAnsi="Times New Roman" w:cs="Times New Roman"/>
          <w:b/>
          <w:sz w:val="20"/>
          <w:szCs w:val="20"/>
        </w:rPr>
      </w:pPr>
      <w:r w:rsidRPr="00B11826">
        <w:rPr>
          <w:rFonts w:ascii="Times New Roman" w:hAnsi="Times New Roman" w:cs="Times New Roman"/>
          <w:b/>
          <w:sz w:val="20"/>
          <w:szCs w:val="20"/>
        </w:rPr>
        <w:t>1- Tarımsal Kesinti Sorumlusunun Bilgileri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379"/>
      </w:tblGrid>
      <w:tr w:rsidR="007571C4" w:rsidRPr="00B11826" w14:paraId="62CF715D" w14:textId="77777777" w:rsidTr="000303EA">
        <w:trPr>
          <w:trHeight w:hRule="exact" w:val="828"/>
        </w:trPr>
        <w:tc>
          <w:tcPr>
            <w:tcW w:w="3431" w:type="dxa"/>
            <w:shd w:val="clear" w:color="auto" w:fill="auto"/>
            <w:vAlign w:val="center"/>
          </w:tcPr>
          <w:p w14:paraId="7CF8B000"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Tarımsal Kesinti Sorumlusunun Adı/Unvanı</w:t>
            </w:r>
          </w:p>
        </w:tc>
        <w:tc>
          <w:tcPr>
            <w:tcW w:w="6379" w:type="dxa"/>
            <w:shd w:val="clear" w:color="auto" w:fill="auto"/>
            <w:vAlign w:val="center"/>
          </w:tcPr>
          <w:p w14:paraId="6B84DAEC" w14:textId="77777777" w:rsidR="007571C4" w:rsidRPr="00B11826" w:rsidRDefault="007571C4" w:rsidP="00127A66">
            <w:pPr>
              <w:widowControl w:val="0"/>
              <w:spacing w:after="0" w:line="240" w:lineRule="auto"/>
              <w:rPr>
                <w:rFonts w:ascii="Times New Roman" w:hAnsi="Times New Roman" w:cs="Times New Roman"/>
                <w:sz w:val="20"/>
                <w:szCs w:val="20"/>
              </w:rPr>
            </w:pPr>
          </w:p>
        </w:tc>
      </w:tr>
      <w:tr w:rsidR="007571C4" w:rsidRPr="00B11826" w14:paraId="7C252272" w14:textId="77777777" w:rsidTr="000303EA">
        <w:trPr>
          <w:trHeight w:hRule="exact" w:val="1014"/>
        </w:trPr>
        <w:tc>
          <w:tcPr>
            <w:tcW w:w="3431" w:type="dxa"/>
            <w:shd w:val="clear" w:color="auto" w:fill="auto"/>
            <w:vAlign w:val="center"/>
          </w:tcPr>
          <w:p w14:paraId="4B3CF0B3" w14:textId="77777777" w:rsidR="007571C4" w:rsidRPr="00B11826" w:rsidRDefault="007571C4" w:rsidP="000303EA">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Tarımsal Kesinti</w:t>
            </w:r>
            <w:r w:rsidR="000303EA" w:rsidRPr="00B11826">
              <w:rPr>
                <w:rFonts w:ascii="Times New Roman" w:hAnsi="Times New Roman" w:cs="Times New Roman"/>
                <w:sz w:val="20"/>
                <w:szCs w:val="20"/>
              </w:rPr>
              <w:t xml:space="preserve"> </w:t>
            </w:r>
            <w:r w:rsidRPr="00B11826">
              <w:rPr>
                <w:rFonts w:ascii="Times New Roman" w:hAnsi="Times New Roman" w:cs="Times New Roman"/>
                <w:sz w:val="20"/>
                <w:szCs w:val="20"/>
              </w:rPr>
              <w:t>Sorumlusunun veya Vekilinin Adı, Soyadı, Unvanı</w:t>
            </w:r>
          </w:p>
        </w:tc>
        <w:tc>
          <w:tcPr>
            <w:tcW w:w="6379" w:type="dxa"/>
            <w:shd w:val="clear" w:color="auto" w:fill="auto"/>
            <w:vAlign w:val="center"/>
          </w:tcPr>
          <w:p w14:paraId="7BEADCCA" w14:textId="77777777" w:rsidR="007571C4" w:rsidRPr="00B11826" w:rsidRDefault="007571C4" w:rsidP="00127A66">
            <w:pPr>
              <w:widowControl w:val="0"/>
              <w:spacing w:after="0" w:line="240" w:lineRule="auto"/>
              <w:rPr>
                <w:rFonts w:ascii="Times New Roman" w:hAnsi="Times New Roman" w:cs="Times New Roman"/>
                <w:sz w:val="20"/>
                <w:szCs w:val="20"/>
              </w:rPr>
            </w:pPr>
          </w:p>
        </w:tc>
      </w:tr>
      <w:tr w:rsidR="007571C4" w:rsidRPr="00B11826" w14:paraId="360DEDB7" w14:textId="77777777" w:rsidTr="000303EA">
        <w:trPr>
          <w:trHeight w:val="870"/>
        </w:trPr>
        <w:tc>
          <w:tcPr>
            <w:tcW w:w="3431" w:type="dxa"/>
            <w:shd w:val="clear" w:color="auto" w:fill="auto"/>
            <w:vAlign w:val="center"/>
          </w:tcPr>
          <w:p w14:paraId="37A7735D"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Adres</w:t>
            </w:r>
          </w:p>
        </w:tc>
        <w:tc>
          <w:tcPr>
            <w:tcW w:w="6379" w:type="dxa"/>
            <w:shd w:val="clear" w:color="auto" w:fill="auto"/>
            <w:vAlign w:val="center"/>
          </w:tcPr>
          <w:p w14:paraId="2E018BAE" w14:textId="77777777" w:rsidR="000303EA" w:rsidRPr="00B11826" w:rsidRDefault="007571C4" w:rsidP="00127A66">
            <w:pPr>
              <w:widowControl w:val="0"/>
              <w:spacing w:after="60" w:line="240" w:lineRule="auto"/>
              <w:rPr>
                <w:rFonts w:ascii="Times New Roman" w:hAnsi="Times New Roman" w:cs="Times New Roman"/>
                <w:sz w:val="20"/>
                <w:szCs w:val="20"/>
              </w:rPr>
            </w:pPr>
            <w:r w:rsidRPr="00B11826">
              <w:rPr>
                <w:rFonts w:ascii="Times New Roman" w:hAnsi="Times New Roman" w:cs="Times New Roman"/>
                <w:sz w:val="20"/>
                <w:szCs w:val="20"/>
              </w:rPr>
              <w:t xml:space="preserve">                                                          </w:t>
            </w:r>
          </w:p>
          <w:p w14:paraId="0C586456" w14:textId="77777777" w:rsidR="007571C4" w:rsidRPr="00B11826" w:rsidRDefault="007571C4" w:rsidP="00127A66">
            <w:pPr>
              <w:widowControl w:val="0"/>
              <w:spacing w:after="60" w:line="240" w:lineRule="auto"/>
              <w:rPr>
                <w:rFonts w:ascii="Times New Roman" w:hAnsi="Times New Roman" w:cs="Times New Roman"/>
                <w:sz w:val="20"/>
                <w:szCs w:val="20"/>
              </w:rPr>
            </w:pPr>
            <w:r w:rsidRPr="00B11826">
              <w:rPr>
                <w:rFonts w:ascii="Times New Roman" w:hAnsi="Times New Roman" w:cs="Times New Roman"/>
                <w:sz w:val="20"/>
                <w:szCs w:val="20"/>
              </w:rPr>
              <w:t>İlçe……………              İl…………………</w:t>
            </w:r>
          </w:p>
        </w:tc>
      </w:tr>
      <w:tr w:rsidR="007571C4" w:rsidRPr="00B11826" w14:paraId="5D67194E" w14:textId="77777777" w:rsidTr="000303EA">
        <w:trPr>
          <w:trHeight w:hRule="exact" w:val="340"/>
        </w:trPr>
        <w:tc>
          <w:tcPr>
            <w:tcW w:w="3431" w:type="dxa"/>
            <w:shd w:val="clear" w:color="auto" w:fill="auto"/>
            <w:vAlign w:val="bottom"/>
          </w:tcPr>
          <w:p w14:paraId="4F656158"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Telefon</w:t>
            </w:r>
          </w:p>
        </w:tc>
        <w:tc>
          <w:tcPr>
            <w:tcW w:w="6379" w:type="dxa"/>
            <w:shd w:val="clear" w:color="auto" w:fill="auto"/>
            <w:vAlign w:val="bottom"/>
          </w:tcPr>
          <w:p w14:paraId="7F543AF7"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0…...…………………</w:t>
            </w:r>
          </w:p>
        </w:tc>
      </w:tr>
      <w:tr w:rsidR="007571C4" w:rsidRPr="00B11826" w14:paraId="0EBA7A65" w14:textId="77777777" w:rsidTr="000303EA">
        <w:trPr>
          <w:trHeight w:hRule="exact" w:val="340"/>
        </w:trPr>
        <w:tc>
          <w:tcPr>
            <w:tcW w:w="3431" w:type="dxa"/>
            <w:shd w:val="clear" w:color="auto" w:fill="auto"/>
            <w:vAlign w:val="bottom"/>
          </w:tcPr>
          <w:p w14:paraId="57429DAD"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 xml:space="preserve">E-Posta Adresi </w:t>
            </w:r>
          </w:p>
        </w:tc>
        <w:tc>
          <w:tcPr>
            <w:tcW w:w="6379" w:type="dxa"/>
            <w:shd w:val="clear" w:color="auto" w:fill="auto"/>
            <w:vAlign w:val="bottom"/>
          </w:tcPr>
          <w:p w14:paraId="31A7D59B" w14:textId="77777777" w:rsidR="007571C4" w:rsidRPr="00B11826" w:rsidRDefault="007571C4" w:rsidP="00127A66">
            <w:pPr>
              <w:widowControl w:val="0"/>
              <w:spacing w:after="0" w:line="240" w:lineRule="auto"/>
              <w:rPr>
                <w:rFonts w:ascii="Times New Roman" w:hAnsi="Times New Roman" w:cs="Times New Roman"/>
                <w:sz w:val="20"/>
                <w:szCs w:val="20"/>
              </w:rPr>
            </w:pPr>
          </w:p>
        </w:tc>
      </w:tr>
      <w:tr w:rsidR="007571C4" w:rsidRPr="00B11826" w14:paraId="0887238A" w14:textId="77777777" w:rsidTr="000303EA">
        <w:trPr>
          <w:trHeight w:hRule="exact" w:val="340"/>
        </w:trPr>
        <w:tc>
          <w:tcPr>
            <w:tcW w:w="3431" w:type="dxa"/>
            <w:shd w:val="clear" w:color="auto" w:fill="auto"/>
            <w:vAlign w:val="bottom"/>
          </w:tcPr>
          <w:p w14:paraId="22F63B6D" w14:textId="77777777" w:rsidR="007571C4" w:rsidRPr="00B11826" w:rsidRDefault="007571C4" w:rsidP="00127A66">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Vergi Kimlik No</w:t>
            </w:r>
          </w:p>
        </w:tc>
        <w:tc>
          <w:tcPr>
            <w:tcW w:w="6379" w:type="dxa"/>
            <w:shd w:val="clear" w:color="auto" w:fill="auto"/>
            <w:vAlign w:val="bottom"/>
          </w:tcPr>
          <w:p w14:paraId="5B528A0E" w14:textId="77777777" w:rsidR="007571C4" w:rsidRPr="00B11826" w:rsidRDefault="007571C4" w:rsidP="00127A66">
            <w:pPr>
              <w:widowControl w:val="0"/>
              <w:spacing w:after="0" w:line="240" w:lineRule="auto"/>
              <w:rPr>
                <w:rFonts w:ascii="Times New Roman" w:hAnsi="Times New Roman" w:cs="Times New Roman"/>
                <w:sz w:val="20"/>
                <w:szCs w:val="20"/>
              </w:rPr>
            </w:pPr>
          </w:p>
        </w:tc>
      </w:tr>
    </w:tbl>
    <w:p w14:paraId="436B208D" w14:textId="77777777" w:rsidR="007571C4" w:rsidRPr="00B11826" w:rsidRDefault="007571C4" w:rsidP="007571C4">
      <w:pPr>
        <w:widowControl w:val="0"/>
        <w:spacing w:after="60" w:line="240" w:lineRule="auto"/>
        <w:rPr>
          <w:rFonts w:ascii="Times New Roman" w:hAnsi="Times New Roman" w:cs="Times New Roman"/>
          <w:b/>
          <w:sz w:val="20"/>
          <w:szCs w:val="20"/>
        </w:rPr>
      </w:pPr>
      <w:r w:rsidRPr="00B11826">
        <w:rPr>
          <w:rFonts w:ascii="Times New Roman" w:hAnsi="Times New Roman" w:cs="Times New Roman"/>
          <w:b/>
          <w:sz w:val="20"/>
          <w:szCs w:val="20"/>
        </w:rPr>
        <w:t>2- Tarımsal Kesinti Sorumlusu Sicil Numarası</w:t>
      </w:r>
    </w:p>
    <w:tbl>
      <w:tblPr>
        <w:tblW w:w="4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407"/>
        <w:gridCol w:w="407"/>
        <w:gridCol w:w="407"/>
        <w:gridCol w:w="406"/>
        <w:gridCol w:w="406"/>
        <w:gridCol w:w="406"/>
        <w:gridCol w:w="406"/>
        <w:gridCol w:w="406"/>
        <w:gridCol w:w="406"/>
        <w:gridCol w:w="406"/>
        <w:gridCol w:w="406"/>
      </w:tblGrid>
      <w:tr w:rsidR="007571C4" w:rsidRPr="00B11826" w14:paraId="37709260" w14:textId="77777777" w:rsidTr="00127A66">
        <w:trPr>
          <w:trHeight w:hRule="exact" w:val="340"/>
        </w:trPr>
        <w:tc>
          <w:tcPr>
            <w:tcW w:w="407" w:type="dxa"/>
            <w:shd w:val="clear" w:color="auto" w:fill="auto"/>
          </w:tcPr>
          <w:p w14:paraId="7FCC9CA2"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7" w:type="dxa"/>
            <w:shd w:val="clear" w:color="auto" w:fill="auto"/>
          </w:tcPr>
          <w:p w14:paraId="67A1E3C4"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7" w:type="dxa"/>
            <w:shd w:val="clear" w:color="auto" w:fill="auto"/>
          </w:tcPr>
          <w:p w14:paraId="48ABCC37"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7" w:type="dxa"/>
            <w:shd w:val="clear" w:color="auto" w:fill="auto"/>
          </w:tcPr>
          <w:p w14:paraId="01C6370C"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2C3A6B67"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5837100E"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536FDE6C"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05B4C050"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02425FD5"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47632CA5"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42B48D9C" w14:textId="77777777" w:rsidR="007571C4" w:rsidRPr="00B11826" w:rsidRDefault="007571C4" w:rsidP="00127A66">
            <w:pPr>
              <w:widowControl w:val="0"/>
              <w:spacing w:after="0" w:line="240" w:lineRule="auto"/>
              <w:rPr>
                <w:rFonts w:ascii="Times New Roman" w:hAnsi="Times New Roman" w:cs="Times New Roman"/>
                <w:sz w:val="20"/>
                <w:szCs w:val="20"/>
              </w:rPr>
            </w:pPr>
          </w:p>
        </w:tc>
        <w:tc>
          <w:tcPr>
            <w:tcW w:w="406" w:type="dxa"/>
            <w:shd w:val="clear" w:color="auto" w:fill="auto"/>
          </w:tcPr>
          <w:p w14:paraId="23A97815" w14:textId="77777777" w:rsidR="007571C4" w:rsidRPr="00B11826" w:rsidRDefault="007571C4" w:rsidP="00127A66">
            <w:pPr>
              <w:widowControl w:val="0"/>
              <w:spacing w:after="0" w:line="240" w:lineRule="auto"/>
              <w:rPr>
                <w:rFonts w:ascii="Times New Roman" w:hAnsi="Times New Roman" w:cs="Times New Roman"/>
                <w:sz w:val="20"/>
                <w:szCs w:val="20"/>
              </w:rPr>
            </w:pPr>
          </w:p>
        </w:tc>
      </w:tr>
    </w:tbl>
    <w:p w14:paraId="74AC310F" w14:textId="77777777" w:rsidR="007571C4" w:rsidRPr="00B11826" w:rsidRDefault="007571C4" w:rsidP="007571C4">
      <w:pPr>
        <w:widowControl w:val="0"/>
        <w:spacing w:after="60" w:line="240" w:lineRule="auto"/>
        <w:rPr>
          <w:rFonts w:ascii="Times New Roman" w:hAnsi="Times New Roman" w:cs="Times New Roman"/>
          <w:b/>
          <w:sz w:val="20"/>
          <w:szCs w:val="20"/>
        </w:rPr>
      </w:pPr>
      <w:r w:rsidRPr="00B11826">
        <w:rPr>
          <w:rFonts w:ascii="Times New Roman" w:hAnsi="Times New Roman" w:cs="Times New Roman"/>
          <w:b/>
          <w:sz w:val="20"/>
          <w:szCs w:val="20"/>
        </w:rPr>
        <w:t xml:space="preserve">3- Borcun Türü ve Ödenme Şekli </w:t>
      </w:r>
    </w:p>
    <w:p w14:paraId="0CE2F188" w14:textId="77777777" w:rsidR="00BF4825" w:rsidRPr="00B11826" w:rsidRDefault="007571C4" w:rsidP="000303EA">
      <w:pPr>
        <w:widowControl w:val="0"/>
        <w:spacing w:after="60" w:line="240" w:lineRule="auto"/>
        <w:rPr>
          <w:rFonts w:ascii="Times New Roman" w:hAnsi="Times New Roman" w:cs="Times New Roman"/>
          <w:sz w:val="20"/>
          <w:szCs w:val="20"/>
        </w:rPr>
      </w:pPr>
      <w:r w:rsidRPr="00B11826">
        <w:rPr>
          <w:rFonts w:ascii="Times New Roman" w:hAnsi="Times New Roman" w:cs="Times New Roman"/>
          <w:sz w:val="20"/>
          <w:szCs w:val="20"/>
        </w:rPr>
        <w:t>Bu bölümü doldurmadan önce “Açıklamalar” bölümünü okuyunuz.</w:t>
      </w:r>
    </w:p>
    <w:tbl>
      <w:tblPr>
        <w:tblpPr w:leftFromText="141" w:rightFromText="141" w:vertAnchor="text" w:horzAnchor="margin" w:tblpX="108"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660"/>
      </w:tblGrid>
      <w:tr w:rsidR="000303EA" w:rsidRPr="00B11826" w14:paraId="587AEA72" w14:textId="77777777" w:rsidTr="007605A6">
        <w:trPr>
          <w:trHeight w:val="447"/>
        </w:trPr>
        <w:tc>
          <w:tcPr>
            <w:tcW w:w="9648" w:type="dxa"/>
            <w:gridSpan w:val="2"/>
            <w:shd w:val="clear" w:color="auto" w:fill="auto"/>
            <w:vAlign w:val="center"/>
          </w:tcPr>
          <w:p w14:paraId="7958A33A" w14:textId="77777777" w:rsidR="000303EA" w:rsidRPr="00B11826" w:rsidRDefault="000303EA" w:rsidP="007605A6">
            <w:pPr>
              <w:widowControl w:val="0"/>
              <w:spacing w:after="0" w:line="240" w:lineRule="auto"/>
              <w:ind w:left="-113" w:right="-113"/>
              <w:jc w:val="center"/>
              <w:rPr>
                <w:rFonts w:ascii="Times New Roman" w:hAnsi="Times New Roman" w:cs="Times New Roman"/>
                <w:b/>
                <w:sz w:val="20"/>
                <w:szCs w:val="20"/>
              </w:rPr>
            </w:pPr>
            <w:r w:rsidRPr="00B11826">
              <w:rPr>
                <w:rFonts w:ascii="Times New Roman" w:hAnsi="Times New Roman" w:cs="Times New Roman"/>
                <w:b/>
                <w:sz w:val="20"/>
                <w:szCs w:val="20"/>
              </w:rPr>
              <w:t>TARIMSAL KESİNTİ BORÇLARI</w:t>
            </w:r>
          </w:p>
        </w:tc>
      </w:tr>
      <w:tr w:rsidR="000303EA" w:rsidRPr="00B11826" w14:paraId="2F618B00" w14:textId="77777777" w:rsidTr="003F370B">
        <w:trPr>
          <w:trHeight w:val="332"/>
        </w:trPr>
        <w:tc>
          <w:tcPr>
            <w:tcW w:w="988" w:type="dxa"/>
            <w:shd w:val="clear" w:color="auto" w:fill="auto"/>
            <w:vAlign w:val="center"/>
          </w:tcPr>
          <w:p w14:paraId="7E80F359" w14:textId="77777777" w:rsidR="000303EA" w:rsidRPr="00B11826" w:rsidRDefault="000303EA" w:rsidP="003F370B">
            <w:pPr>
              <w:widowControl w:val="0"/>
              <w:spacing w:after="0" w:line="240" w:lineRule="auto"/>
              <w:ind w:right="-113"/>
              <w:rPr>
                <w:rFonts w:ascii="Times New Roman" w:hAnsi="Times New Roman" w:cs="Times New Roman"/>
                <w:b/>
                <w:sz w:val="20"/>
                <w:szCs w:val="20"/>
              </w:rPr>
            </w:pPr>
            <w:r w:rsidRPr="00B11826">
              <w:rPr>
                <w:rFonts w:ascii="Times New Roman" w:hAnsi="Times New Roman" w:cs="Times New Roman"/>
                <w:b/>
                <w:sz w:val="20"/>
                <w:szCs w:val="20"/>
              </w:rPr>
              <w:t>Peşin</w:t>
            </w:r>
          </w:p>
        </w:tc>
        <w:tc>
          <w:tcPr>
            <w:tcW w:w="8660" w:type="dxa"/>
            <w:shd w:val="clear" w:color="auto" w:fill="auto"/>
            <w:vAlign w:val="center"/>
          </w:tcPr>
          <w:p w14:paraId="340498AA" w14:textId="77777777" w:rsidR="000303EA" w:rsidRPr="00B11826" w:rsidRDefault="000303EA" w:rsidP="00BF4825">
            <w:pPr>
              <w:widowControl w:val="0"/>
              <w:spacing w:after="0" w:line="240" w:lineRule="auto"/>
              <w:jc w:val="center"/>
              <w:rPr>
                <w:rFonts w:ascii="Times New Roman" w:hAnsi="Times New Roman" w:cs="Times New Roman"/>
                <w:b/>
                <w:sz w:val="20"/>
                <w:szCs w:val="20"/>
              </w:rPr>
            </w:pPr>
            <w:r w:rsidRPr="00B11826">
              <w:rPr>
                <w:rFonts w:ascii="Times New Roman" w:hAnsi="Times New Roman" w:cs="Times New Roman"/>
                <w:b/>
                <w:sz w:val="20"/>
                <w:szCs w:val="20"/>
              </w:rPr>
              <w:t>Taksit Sayısı</w:t>
            </w:r>
          </w:p>
        </w:tc>
      </w:tr>
      <w:tr w:rsidR="000303EA" w:rsidRPr="00B11826" w14:paraId="0939469B" w14:textId="77777777" w:rsidTr="003F370B">
        <w:trPr>
          <w:trHeight w:hRule="exact" w:val="769"/>
        </w:trPr>
        <w:tc>
          <w:tcPr>
            <w:tcW w:w="988" w:type="dxa"/>
            <w:shd w:val="clear" w:color="auto" w:fill="auto"/>
          </w:tcPr>
          <w:tbl>
            <w:tblPr>
              <w:tblpPr w:leftFromText="141" w:rightFromText="141" w:vertAnchor="text" w:horzAnchor="margin" w:tblpY="-210"/>
              <w:tblOverlap w:val="never"/>
              <w:tblW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tblGrid>
            <w:tr w:rsidR="003F370B" w:rsidRPr="00B11826" w14:paraId="3F6ECDE1" w14:textId="77777777" w:rsidTr="003F370B">
              <w:trPr>
                <w:trHeight w:val="254"/>
              </w:trPr>
              <w:tc>
                <w:tcPr>
                  <w:tcW w:w="563" w:type="dxa"/>
                  <w:shd w:val="clear" w:color="auto" w:fill="auto"/>
                </w:tcPr>
                <w:p w14:paraId="4C1E3F4A" w14:textId="77777777" w:rsidR="003F370B" w:rsidRPr="00B11826" w:rsidRDefault="003F370B" w:rsidP="003F370B">
                  <w:pPr>
                    <w:widowControl w:val="0"/>
                    <w:spacing w:after="0" w:line="240" w:lineRule="auto"/>
                    <w:rPr>
                      <w:rFonts w:ascii="Times New Roman" w:hAnsi="Times New Roman" w:cs="Times New Roman"/>
                      <w:sz w:val="20"/>
                      <w:szCs w:val="20"/>
                    </w:rPr>
                  </w:pPr>
                </w:p>
              </w:tc>
            </w:tr>
          </w:tbl>
          <w:p w14:paraId="18DCFBF8" w14:textId="77777777" w:rsidR="000303EA" w:rsidRPr="00B11826" w:rsidRDefault="000303EA" w:rsidP="007605A6">
            <w:pPr>
              <w:widowControl w:val="0"/>
              <w:spacing w:after="0" w:line="240" w:lineRule="auto"/>
              <w:rPr>
                <w:rFonts w:ascii="Times New Roman" w:hAnsi="Times New Roman" w:cs="Times New Roman"/>
                <w:sz w:val="20"/>
                <w:szCs w:val="20"/>
              </w:rPr>
            </w:pPr>
          </w:p>
        </w:tc>
        <w:tc>
          <w:tcPr>
            <w:tcW w:w="8660" w:type="dxa"/>
            <w:tcBorders>
              <w:bottom w:val="single" w:sz="4" w:space="0" w:color="auto"/>
            </w:tcBorders>
            <w:shd w:val="clear" w:color="auto" w:fill="auto"/>
          </w:tcPr>
          <w:tbl>
            <w:tblPr>
              <w:tblW w:w="1081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01"/>
              <w:gridCol w:w="601"/>
              <w:gridCol w:w="600"/>
              <w:gridCol w:w="601"/>
              <w:gridCol w:w="601"/>
              <w:gridCol w:w="600"/>
              <w:gridCol w:w="601"/>
              <w:gridCol w:w="601"/>
              <w:gridCol w:w="600"/>
              <w:gridCol w:w="601"/>
              <w:gridCol w:w="601"/>
              <w:gridCol w:w="1802"/>
              <w:gridCol w:w="1802"/>
            </w:tblGrid>
            <w:tr w:rsidR="003F370B" w:rsidRPr="00B11826" w14:paraId="78A6AE47" w14:textId="77777777" w:rsidTr="003F370B">
              <w:trPr>
                <w:trHeight w:hRule="exact" w:val="284"/>
              </w:trPr>
              <w:tc>
                <w:tcPr>
                  <w:tcW w:w="1802" w:type="dxa"/>
                  <w:gridSpan w:val="3"/>
                  <w:shd w:val="clear" w:color="auto" w:fill="auto"/>
                  <w:vAlign w:val="center"/>
                </w:tcPr>
                <w:p w14:paraId="70BB1AA7"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12</w:t>
                  </w:r>
                </w:p>
              </w:tc>
              <w:tc>
                <w:tcPr>
                  <w:tcW w:w="1802" w:type="dxa"/>
                  <w:gridSpan w:val="3"/>
                  <w:shd w:val="clear" w:color="auto" w:fill="auto"/>
                  <w:vAlign w:val="center"/>
                </w:tcPr>
                <w:p w14:paraId="54FA7666"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18</w:t>
                  </w:r>
                </w:p>
              </w:tc>
              <w:tc>
                <w:tcPr>
                  <w:tcW w:w="1802" w:type="dxa"/>
                  <w:gridSpan w:val="3"/>
                  <w:shd w:val="clear" w:color="auto" w:fill="auto"/>
                  <w:vAlign w:val="center"/>
                </w:tcPr>
                <w:p w14:paraId="279CF91A"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24</w:t>
                  </w:r>
                </w:p>
              </w:tc>
              <w:tc>
                <w:tcPr>
                  <w:tcW w:w="1802" w:type="dxa"/>
                  <w:gridSpan w:val="3"/>
                  <w:shd w:val="clear" w:color="auto" w:fill="auto"/>
                  <w:vAlign w:val="center"/>
                </w:tcPr>
                <w:p w14:paraId="4C0D3050" w14:textId="77777777" w:rsidR="003F370B" w:rsidRPr="00B11826" w:rsidRDefault="003F370B" w:rsidP="00870144">
                  <w:pPr>
                    <w:framePr w:hSpace="141" w:wrap="around" w:vAnchor="text" w:hAnchor="margin" w:x="108" w:y="47"/>
                    <w:widowControl w:val="0"/>
                    <w:spacing w:after="0" w:line="240" w:lineRule="auto"/>
                    <w:ind w:right="-113"/>
                    <w:jc w:val="center"/>
                    <w:rPr>
                      <w:rFonts w:ascii="Times New Roman" w:hAnsi="Times New Roman" w:cs="Times New Roman"/>
                      <w:sz w:val="20"/>
                      <w:szCs w:val="20"/>
                    </w:rPr>
                  </w:pPr>
                  <w:r w:rsidRPr="00B11826">
                    <w:rPr>
                      <w:rFonts w:ascii="Times New Roman" w:hAnsi="Times New Roman" w:cs="Times New Roman"/>
                      <w:sz w:val="20"/>
                      <w:szCs w:val="20"/>
                    </w:rPr>
                    <w:t>36</w:t>
                  </w:r>
                </w:p>
              </w:tc>
              <w:tc>
                <w:tcPr>
                  <w:tcW w:w="1802" w:type="dxa"/>
                </w:tcPr>
                <w:p w14:paraId="31034D0C" w14:textId="77777777" w:rsidR="003F370B" w:rsidRPr="00B11826" w:rsidRDefault="003F370B" w:rsidP="00870144">
                  <w:pPr>
                    <w:framePr w:hSpace="141" w:wrap="around" w:vAnchor="text" w:hAnchor="margin" w:x="108" w:y="47"/>
                    <w:widowControl w:val="0"/>
                    <w:spacing w:after="0" w:line="240" w:lineRule="auto"/>
                    <w:ind w:right="-113"/>
                    <w:rPr>
                      <w:rFonts w:ascii="Times New Roman" w:hAnsi="Times New Roman" w:cs="Times New Roman"/>
                      <w:sz w:val="20"/>
                      <w:szCs w:val="20"/>
                    </w:rPr>
                  </w:pPr>
                  <w:r w:rsidRPr="00B11826">
                    <w:rPr>
                      <w:rFonts w:ascii="Times New Roman" w:hAnsi="Times New Roman" w:cs="Times New Roman"/>
                      <w:sz w:val="20"/>
                      <w:szCs w:val="20"/>
                    </w:rPr>
                    <w:t xml:space="preserve">   48</w:t>
                  </w:r>
                </w:p>
              </w:tc>
              <w:tc>
                <w:tcPr>
                  <w:tcW w:w="1802" w:type="dxa"/>
                </w:tcPr>
                <w:p w14:paraId="66AF92FC" w14:textId="77777777" w:rsidR="003F370B" w:rsidRPr="00B11826" w:rsidRDefault="003F370B" w:rsidP="00870144">
                  <w:pPr>
                    <w:framePr w:hSpace="141" w:wrap="around" w:vAnchor="text" w:hAnchor="margin" w:x="108" w:y="47"/>
                    <w:widowControl w:val="0"/>
                    <w:spacing w:after="0" w:line="240" w:lineRule="auto"/>
                    <w:ind w:right="-113"/>
                    <w:jc w:val="center"/>
                    <w:rPr>
                      <w:rFonts w:ascii="Times New Roman" w:hAnsi="Times New Roman" w:cs="Times New Roman"/>
                      <w:sz w:val="20"/>
                      <w:szCs w:val="20"/>
                    </w:rPr>
                  </w:pPr>
                  <w:r w:rsidRPr="00B11826">
                    <w:rPr>
                      <w:rFonts w:ascii="Times New Roman" w:hAnsi="Times New Roman" w:cs="Times New Roman"/>
                      <w:sz w:val="20"/>
                      <w:szCs w:val="20"/>
                    </w:rPr>
                    <w:t>48</w:t>
                  </w:r>
                </w:p>
              </w:tc>
            </w:tr>
            <w:tr w:rsidR="003F370B" w:rsidRPr="00B11826" w14:paraId="08B665EF" w14:textId="77777777" w:rsidTr="003F370B">
              <w:trPr>
                <w:trHeight w:hRule="exact" w:val="284"/>
              </w:trPr>
              <w:tc>
                <w:tcPr>
                  <w:tcW w:w="600" w:type="dxa"/>
                  <w:tcBorders>
                    <w:top w:val="nil"/>
                    <w:left w:val="nil"/>
                    <w:bottom w:val="nil"/>
                    <w:right w:val="single" w:sz="4" w:space="0" w:color="auto"/>
                  </w:tcBorders>
                  <w:shd w:val="clear" w:color="auto" w:fill="auto"/>
                  <w:vAlign w:val="center"/>
                </w:tcPr>
                <w:p w14:paraId="2D78C6BD"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0D6D1EB3"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2E3F6AEE"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0" w:type="dxa"/>
                  <w:tcBorders>
                    <w:top w:val="nil"/>
                    <w:left w:val="nil"/>
                    <w:bottom w:val="nil"/>
                    <w:right w:val="single" w:sz="4" w:space="0" w:color="auto"/>
                  </w:tcBorders>
                  <w:shd w:val="clear" w:color="auto" w:fill="auto"/>
                  <w:vAlign w:val="center"/>
                </w:tcPr>
                <w:p w14:paraId="51F60540"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66344B74"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201" w:type="dxa"/>
                  <w:gridSpan w:val="2"/>
                  <w:tcBorders>
                    <w:top w:val="nil"/>
                    <w:left w:val="single" w:sz="4" w:space="0" w:color="auto"/>
                    <w:bottom w:val="nil"/>
                    <w:right w:val="single" w:sz="4" w:space="0" w:color="auto"/>
                  </w:tcBorders>
                  <w:shd w:val="clear" w:color="auto" w:fill="auto"/>
                  <w:vAlign w:val="center"/>
                </w:tcPr>
                <w:p w14:paraId="7F3F8DDC"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44322044"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520CA78B"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0" w:type="dxa"/>
                  <w:tcBorders>
                    <w:top w:val="nil"/>
                    <w:left w:val="nil"/>
                    <w:bottom w:val="nil"/>
                    <w:right w:val="single" w:sz="4" w:space="0" w:color="auto"/>
                  </w:tcBorders>
                  <w:shd w:val="clear" w:color="auto" w:fill="auto"/>
                  <w:vAlign w:val="center"/>
                </w:tcPr>
                <w:p w14:paraId="4A846D57"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55638762"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664DA034"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802" w:type="dxa"/>
                  <w:tcBorders>
                    <w:top w:val="nil"/>
                    <w:left w:val="single" w:sz="4" w:space="0" w:color="auto"/>
                    <w:bottom w:val="nil"/>
                    <w:right w:val="single" w:sz="4" w:space="0" w:color="auto"/>
                  </w:tcBorders>
                </w:tcPr>
                <w:tbl>
                  <w:tblPr>
                    <w:tblpPr w:leftFromText="141" w:rightFromText="141" w:vertAnchor="text" w:horzAnchor="margin" w:tblpY="-210"/>
                    <w:tblOverlap w:val="never"/>
                    <w:tblW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tblGrid>
                  <w:tr w:rsidR="00456127" w:rsidRPr="00B11826" w14:paraId="05D3776F" w14:textId="77777777" w:rsidTr="002724D5">
                    <w:trPr>
                      <w:trHeight w:val="254"/>
                    </w:trPr>
                    <w:tc>
                      <w:tcPr>
                        <w:tcW w:w="563" w:type="dxa"/>
                        <w:shd w:val="clear" w:color="auto" w:fill="auto"/>
                      </w:tcPr>
                      <w:p w14:paraId="4B07D06B" w14:textId="77777777" w:rsidR="00456127" w:rsidRPr="00B11826" w:rsidRDefault="00456127" w:rsidP="00870144">
                        <w:pPr>
                          <w:widowControl w:val="0"/>
                          <w:spacing w:after="0" w:line="240" w:lineRule="auto"/>
                          <w:rPr>
                            <w:rFonts w:ascii="Times New Roman" w:hAnsi="Times New Roman" w:cs="Times New Roman"/>
                            <w:sz w:val="20"/>
                            <w:szCs w:val="20"/>
                          </w:rPr>
                        </w:pPr>
                      </w:p>
                    </w:tc>
                  </w:tr>
                </w:tbl>
                <w:p w14:paraId="1C9999A5"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802" w:type="dxa"/>
                  <w:tcBorders>
                    <w:top w:val="nil"/>
                    <w:left w:val="single" w:sz="4" w:space="0" w:color="auto"/>
                    <w:bottom w:val="nil"/>
                    <w:right w:val="nil"/>
                  </w:tcBorders>
                </w:tcPr>
                <w:p w14:paraId="4BA80AE2" w14:textId="77777777" w:rsidR="003F370B" w:rsidRPr="00B11826" w:rsidRDefault="003F370B"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r>
          </w:tbl>
          <w:p w14:paraId="58712F88" w14:textId="77777777" w:rsidR="000303EA" w:rsidRPr="00B11826" w:rsidRDefault="000303EA" w:rsidP="007605A6">
            <w:pPr>
              <w:widowControl w:val="0"/>
              <w:spacing w:after="0" w:line="240" w:lineRule="auto"/>
              <w:rPr>
                <w:rFonts w:ascii="Times New Roman" w:hAnsi="Times New Roman" w:cs="Times New Roman"/>
                <w:sz w:val="20"/>
                <w:szCs w:val="20"/>
              </w:rPr>
            </w:pPr>
          </w:p>
        </w:tc>
      </w:tr>
    </w:tbl>
    <w:p w14:paraId="755665BF" w14:textId="77777777" w:rsidR="000303EA" w:rsidRPr="00B11826" w:rsidRDefault="000303EA" w:rsidP="007571C4">
      <w:pPr>
        <w:widowControl w:val="0"/>
        <w:spacing w:after="60" w:line="240" w:lineRule="auto"/>
        <w:rPr>
          <w:rFonts w:ascii="Times New Roman" w:hAnsi="Times New Roman" w:cs="Times New Roman"/>
          <w:sz w:val="20"/>
          <w:szCs w:val="20"/>
        </w:rPr>
      </w:pPr>
    </w:p>
    <w:tbl>
      <w:tblPr>
        <w:tblpPr w:leftFromText="141" w:rightFromText="141" w:vertAnchor="text" w:horzAnchor="margin" w:tblpX="108"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660"/>
      </w:tblGrid>
      <w:tr w:rsidR="00BF4825" w:rsidRPr="00B11826" w14:paraId="6AF20639" w14:textId="77777777" w:rsidTr="00867B37">
        <w:trPr>
          <w:trHeight w:val="447"/>
        </w:trPr>
        <w:tc>
          <w:tcPr>
            <w:tcW w:w="9648" w:type="dxa"/>
            <w:gridSpan w:val="2"/>
            <w:shd w:val="clear" w:color="auto" w:fill="auto"/>
            <w:vAlign w:val="center"/>
          </w:tcPr>
          <w:p w14:paraId="0E8A4E7F" w14:textId="77777777" w:rsidR="00BF4825" w:rsidRPr="00B11826" w:rsidRDefault="00BF4825" w:rsidP="00BF4825">
            <w:pPr>
              <w:widowControl w:val="0"/>
              <w:spacing w:after="0" w:line="240" w:lineRule="auto"/>
              <w:ind w:left="-113" w:right="-113"/>
              <w:jc w:val="center"/>
              <w:rPr>
                <w:rFonts w:ascii="Times New Roman" w:hAnsi="Times New Roman" w:cs="Times New Roman"/>
                <w:b/>
                <w:sz w:val="20"/>
                <w:szCs w:val="20"/>
              </w:rPr>
            </w:pPr>
            <w:r w:rsidRPr="00B11826">
              <w:rPr>
                <w:rFonts w:ascii="Times New Roman" w:hAnsi="Times New Roman" w:cs="Times New Roman"/>
                <w:b/>
                <w:sz w:val="20"/>
                <w:szCs w:val="20"/>
              </w:rPr>
              <w:t>İDARİ PARA CEZASI BORÇLARI</w:t>
            </w:r>
          </w:p>
        </w:tc>
      </w:tr>
      <w:tr w:rsidR="00BF4825" w:rsidRPr="00B11826" w14:paraId="75C75C96" w14:textId="77777777" w:rsidTr="00867B37">
        <w:trPr>
          <w:trHeight w:val="332"/>
        </w:trPr>
        <w:tc>
          <w:tcPr>
            <w:tcW w:w="988" w:type="dxa"/>
            <w:shd w:val="clear" w:color="auto" w:fill="auto"/>
            <w:vAlign w:val="center"/>
          </w:tcPr>
          <w:p w14:paraId="61E5995D" w14:textId="77777777" w:rsidR="00BF4825" w:rsidRPr="00B11826" w:rsidRDefault="00BF4825" w:rsidP="00BF4825">
            <w:pPr>
              <w:widowControl w:val="0"/>
              <w:spacing w:after="0" w:line="240" w:lineRule="auto"/>
              <w:ind w:right="-113"/>
              <w:rPr>
                <w:rFonts w:ascii="Times New Roman" w:hAnsi="Times New Roman" w:cs="Times New Roman"/>
                <w:b/>
                <w:sz w:val="20"/>
                <w:szCs w:val="20"/>
              </w:rPr>
            </w:pPr>
            <w:r w:rsidRPr="00B11826">
              <w:rPr>
                <w:rFonts w:ascii="Times New Roman" w:hAnsi="Times New Roman" w:cs="Times New Roman"/>
                <w:b/>
                <w:sz w:val="20"/>
                <w:szCs w:val="20"/>
              </w:rPr>
              <w:t>Peşin</w:t>
            </w:r>
          </w:p>
        </w:tc>
        <w:tc>
          <w:tcPr>
            <w:tcW w:w="8660" w:type="dxa"/>
            <w:shd w:val="clear" w:color="auto" w:fill="auto"/>
            <w:vAlign w:val="center"/>
          </w:tcPr>
          <w:p w14:paraId="40396AEA" w14:textId="77777777" w:rsidR="00BF4825" w:rsidRPr="00B11826" w:rsidRDefault="00BF4825" w:rsidP="00BF4825">
            <w:pPr>
              <w:widowControl w:val="0"/>
              <w:spacing w:after="0" w:line="240" w:lineRule="auto"/>
              <w:jc w:val="center"/>
              <w:rPr>
                <w:rFonts w:ascii="Times New Roman" w:hAnsi="Times New Roman" w:cs="Times New Roman"/>
                <w:b/>
                <w:sz w:val="20"/>
                <w:szCs w:val="20"/>
              </w:rPr>
            </w:pPr>
            <w:r w:rsidRPr="00B11826">
              <w:rPr>
                <w:rFonts w:ascii="Times New Roman" w:hAnsi="Times New Roman" w:cs="Times New Roman"/>
                <w:b/>
                <w:sz w:val="20"/>
                <w:szCs w:val="20"/>
              </w:rPr>
              <w:t>Taksit Sayısı</w:t>
            </w:r>
          </w:p>
        </w:tc>
      </w:tr>
      <w:tr w:rsidR="00BF4825" w:rsidRPr="00B11826" w14:paraId="6AF35BDC" w14:textId="77777777" w:rsidTr="00867B37">
        <w:trPr>
          <w:trHeight w:hRule="exact" w:val="769"/>
        </w:trPr>
        <w:tc>
          <w:tcPr>
            <w:tcW w:w="988" w:type="dxa"/>
            <w:shd w:val="clear" w:color="auto" w:fill="auto"/>
          </w:tcPr>
          <w:tbl>
            <w:tblPr>
              <w:tblpPr w:leftFromText="141" w:rightFromText="141" w:vertAnchor="text" w:horzAnchor="margin" w:tblpY="-210"/>
              <w:tblOverlap w:val="never"/>
              <w:tblW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tblGrid>
            <w:tr w:rsidR="00BF4825" w:rsidRPr="00B11826" w14:paraId="03FC760F" w14:textId="77777777" w:rsidTr="00867B37">
              <w:trPr>
                <w:trHeight w:val="254"/>
              </w:trPr>
              <w:tc>
                <w:tcPr>
                  <w:tcW w:w="563" w:type="dxa"/>
                  <w:shd w:val="clear" w:color="auto" w:fill="auto"/>
                </w:tcPr>
                <w:p w14:paraId="7C37CE90" w14:textId="77777777" w:rsidR="00BF4825" w:rsidRPr="00B11826" w:rsidRDefault="00BF4825" w:rsidP="00BF4825">
                  <w:pPr>
                    <w:widowControl w:val="0"/>
                    <w:spacing w:after="0" w:line="240" w:lineRule="auto"/>
                    <w:rPr>
                      <w:rFonts w:ascii="Times New Roman" w:hAnsi="Times New Roman" w:cs="Times New Roman"/>
                      <w:sz w:val="20"/>
                      <w:szCs w:val="20"/>
                    </w:rPr>
                  </w:pPr>
                </w:p>
              </w:tc>
            </w:tr>
          </w:tbl>
          <w:p w14:paraId="0749C7CA" w14:textId="77777777" w:rsidR="00BF4825" w:rsidRPr="00B11826" w:rsidRDefault="00BF4825" w:rsidP="00BF4825">
            <w:pPr>
              <w:widowControl w:val="0"/>
              <w:spacing w:after="0" w:line="240" w:lineRule="auto"/>
              <w:rPr>
                <w:rFonts w:ascii="Times New Roman" w:hAnsi="Times New Roman" w:cs="Times New Roman"/>
                <w:sz w:val="20"/>
                <w:szCs w:val="20"/>
              </w:rPr>
            </w:pPr>
          </w:p>
        </w:tc>
        <w:tc>
          <w:tcPr>
            <w:tcW w:w="8660" w:type="dxa"/>
            <w:tcBorders>
              <w:bottom w:val="single" w:sz="4" w:space="0" w:color="auto"/>
            </w:tcBorders>
            <w:shd w:val="clear" w:color="auto" w:fill="auto"/>
          </w:tcPr>
          <w:tbl>
            <w:tblPr>
              <w:tblW w:w="1081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01"/>
              <w:gridCol w:w="601"/>
              <w:gridCol w:w="600"/>
              <w:gridCol w:w="601"/>
              <w:gridCol w:w="601"/>
              <w:gridCol w:w="600"/>
              <w:gridCol w:w="601"/>
              <w:gridCol w:w="601"/>
              <w:gridCol w:w="600"/>
              <w:gridCol w:w="601"/>
              <w:gridCol w:w="601"/>
              <w:gridCol w:w="1802"/>
              <w:gridCol w:w="1802"/>
            </w:tblGrid>
            <w:tr w:rsidR="00BF4825" w:rsidRPr="00B11826" w14:paraId="1EF007D0" w14:textId="77777777" w:rsidTr="00867B37">
              <w:trPr>
                <w:trHeight w:hRule="exact" w:val="284"/>
              </w:trPr>
              <w:tc>
                <w:tcPr>
                  <w:tcW w:w="1802" w:type="dxa"/>
                  <w:gridSpan w:val="3"/>
                  <w:shd w:val="clear" w:color="auto" w:fill="auto"/>
                  <w:vAlign w:val="center"/>
                </w:tcPr>
                <w:p w14:paraId="3482358C"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12</w:t>
                  </w:r>
                </w:p>
              </w:tc>
              <w:tc>
                <w:tcPr>
                  <w:tcW w:w="1802" w:type="dxa"/>
                  <w:gridSpan w:val="3"/>
                  <w:shd w:val="clear" w:color="auto" w:fill="auto"/>
                  <w:vAlign w:val="center"/>
                </w:tcPr>
                <w:p w14:paraId="024D194D"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18</w:t>
                  </w:r>
                </w:p>
              </w:tc>
              <w:tc>
                <w:tcPr>
                  <w:tcW w:w="1802" w:type="dxa"/>
                  <w:gridSpan w:val="3"/>
                  <w:shd w:val="clear" w:color="auto" w:fill="auto"/>
                  <w:vAlign w:val="center"/>
                </w:tcPr>
                <w:p w14:paraId="62D03F7D"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r w:rsidRPr="00B11826">
                    <w:rPr>
                      <w:rFonts w:ascii="Times New Roman" w:hAnsi="Times New Roman" w:cs="Times New Roman"/>
                      <w:sz w:val="20"/>
                      <w:szCs w:val="20"/>
                    </w:rPr>
                    <w:t>24</w:t>
                  </w:r>
                </w:p>
              </w:tc>
              <w:tc>
                <w:tcPr>
                  <w:tcW w:w="1802" w:type="dxa"/>
                  <w:gridSpan w:val="3"/>
                  <w:shd w:val="clear" w:color="auto" w:fill="auto"/>
                  <w:vAlign w:val="center"/>
                </w:tcPr>
                <w:p w14:paraId="6A20982B" w14:textId="77777777" w:rsidR="00BF4825" w:rsidRPr="00B11826" w:rsidRDefault="00BF4825" w:rsidP="00870144">
                  <w:pPr>
                    <w:framePr w:hSpace="141" w:wrap="around" w:vAnchor="text" w:hAnchor="margin" w:x="108" w:y="47"/>
                    <w:widowControl w:val="0"/>
                    <w:spacing w:after="0" w:line="240" w:lineRule="auto"/>
                    <w:ind w:right="-113"/>
                    <w:jc w:val="center"/>
                    <w:rPr>
                      <w:rFonts w:ascii="Times New Roman" w:hAnsi="Times New Roman" w:cs="Times New Roman"/>
                      <w:sz w:val="20"/>
                      <w:szCs w:val="20"/>
                    </w:rPr>
                  </w:pPr>
                  <w:r w:rsidRPr="00B11826">
                    <w:rPr>
                      <w:rFonts w:ascii="Times New Roman" w:hAnsi="Times New Roman" w:cs="Times New Roman"/>
                      <w:sz w:val="20"/>
                      <w:szCs w:val="20"/>
                    </w:rPr>
                    <w:t>36</w:t>
                  </w:r>
                </w:p>
              </w:tc>
              <w:tc>
                <w:tcPr>
                  <w:tcW w:w="1802" w:type="dxa"/>
                </w:tcPr>
                <w:p w14:paraId="7F7AA0D4" w14:textId="77777777" w:rsidR="00BF4825" w:rsidRPr="00B11826" w:rsidRDefault="00BF4825" w:rsidP="00870144">
                  <w:pPr>
                    <w:framePr w:hSpace="141" w:wrap="around" w:vAnchor="text" w:hAnchor="margin" w:x="108" w:y="47"/>
                    <w:widowControl w:val="0"/>
                    <w:spacing w:after="0" w:line="240" w:lineRule="auto"/>
                    <w:ind w:right="-113"/>
                    <w:rPr>
                      <w:rFonts w:ascii="Times New Roman" w:hAnsi="Times New Roman" w:cs="Times New Roman"/>
                      <w:sz w:val="20"/>
                      <w:szCs w:val="20"/>
                    </w:rPr>
                  </w:pPr>
                  <w:r w:rsidRPr="00B11826">
                    <w:rPr>
                      <w:rFonts w:ascii="Times New Roman" w:hAnsi="Times New Roman" w:cs="Times New Roman"/>
                      <w:sz w:val="20"/>
                      <w:szCs w:val="20"/>
                    </w:rPr>
                    <w:t xml:space="preserve">   48</w:t>
                  </w:r>
                </w:p>
              </w:tc>
              <w:tc>
                <w:tcPr>
                  <w:tcW w:w="1802" w:type="dxa"/>
                </w:tcPr>
                <w:p w14:paraId="1E78E4D8" w14:textId="77777777" w:rsidR="00BF4825" w:rsidRPr="00B11826" w:rsidRDefault="00BF4825" w:rsidP="00870144">
                  <w:pPr>
                    <w:framePr w:hSpace="141" w:wrap="around" w:vAnchor="text" w:hAnchor="margin" w:x="108" w:y="47"/>
                    <w:widowControl w:val="0"/>
                    <w:spacing w:after="0" w:line="240" w:lineRule="auto"/>
                    <w:ind w:right="-113"/>
                    <w:jc w:val="center"/>
                    <w:rPr>
                      <w:rFonts w:ascii="Times New Roman" w:hAnsi="Times New Roman" w:cs="Times New Roman"/>
                      <w:sz w:val="20"/>
                      <w:szCs w:val="20"/>
                    </w:rPr>
                  </w:pPr>
                  <w:r w:rsidRPr="00B11826">
                    <w:rPr>
                      <w:rFonts w:ascii="Times New Roman" w:hAnsi="Times New Roman" w:cs="Times New Roman"/>
                      <w:sz w:val="20"/>
                      <w:szCs w:val="20"/>
                    </w:rPr>
                    <w:t>48</w:t>
                  </w:r>
                </w:p>
              </w:tc>
            </w:tr>
            <w:tr w:rsidR="00BF4825" w:rsidRPr="00B11826" w14:paraId="38E7EE05" w14:textId="77777777" w:rsidTr="00867B37">
              <w:trPr>
                <w:trHeight w:hRule="exact" w:val="284"/>
              </w:trPr>
              <w:tc>
                <w:tcPr>
                  <w:tcW w:w="600" w:type="dxa"/>
                  <w:tcBorders>
                    <w:top w:val="nil"/>
                    <w:left w:val="nil"/>
                    <w:bottom w:val="nil"/>
                    <w:right w:val="single" w:sz="4" w:space="0" w:color="auto"/>
                  </w:tcBorders>
                  <w:shd w:val="clear" w:color="auto" w:fill="auto"/>
                  <w:vAlign w:val="center"/>
                </w:tcPr>
                <w:p w14:paraId="79688C21"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3AD4B876"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0DB5650E"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0" w:type="dxa"/>
                  <w:tcBorders>
                    <w:top w:val="nil"/>
                    <w:left w:val="nil"/>
                    <w:bottom w:val="nil"/>
                    <w:right w:val="single" w:sz="4" w:space="0" w:color="auto"/>
                  </w:tcBorders>
                  <w:shd w:val="clear" w:color="auto" w:fill="auto"/>
                  <w:vAlign w:val="center"/>
                </w:tcPr>
                <w:p w14:paraId="02F289EE"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2DA219A6"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201" w:type="dxa"/>
                  <w:gridSpan w:val="2"/>
                  <w:tcBorders>
                    <w:top w:val="nil"/>
                    <w:left w:val="single" w:sz="4" w:space="0" w:color="auto"/>
                    <w:bottom w:val="nil"/>
                    <w:right w:val="single" w:sz="4" w:space="0" w:color="auto"/>
                  </w:tcBorders>
                  <w:shd w:val="clear" w:color="auto" w:fill="auto"/>
                  <w:vAlign w:val="center"/>
                </w:tcPr>
                <w:p w14:paraId="3EBEB2E6"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34E1F7E0"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5BEF0971"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0" w:type="dxa"/>
                  <w:tcBorders>
                    <w:top w:val="nil"/>
                    <w:left w:val="nil"/>
                    <w:bottom w:val="nil"/>
                    <w:right w:val="single" w:sz="4" w:space="0" w:color="auto"/>
                  </w:tcBorders>
                  <w:shd w:val="clear" w:color="auto" w:fill="auto"/>
                  <w:vAlign w:val="center"/>
                </w:tcPr>
                <w:p w14:paraId="7C4A0F4F"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left w:val="single" w:sz="4" w:space="0" w:color="auto"/>
                    <w:right w:val="single" w:sz="4" w:space="0" w:color="auto"/>
                  </w:tcBorders>
                  <w:shd w:val="clear" w:color="auto" w:fill="auto"/>
                  <w:vAlign w:val="center"/>
                </w:tcPr>
                <w:p w14:paraId="403A530B"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601" w:type="dxa"/>
                  <w:tcBorders>
                    <w:top w:val="nil"/>
                    <w:left w:val="single" w:sz="4" w:space="0" w:color="auto"/>
                    <w:bottom w:val="nil"/>
                    <w:right w:val="nil"/>
                  </w:tcBorders>
                  <w:shd w:val="clear" w:color="auto" w:fill="auto"/>
                  <w:vAlign w:val="center"/>
                </w:tcPr>
                <w:p w14:paraId="1890A4E4"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802" w:type="dxa"/>
                  <w:tcBorders>
                    <w:top w:val="nil"/>
                    <w:left w:val="single" w:sz="4" w:space="0" w:color="auto"/>
                    <w:bottom w:val="nil"/>
                    <w:right w:val="single" w:sz="4" w:space="0" w:color="auto"/>
                  </w:tcBorders>
                </w:tcPr>
                <w:tbl>
                  <w:tblPr>
                    <w:tblpPr w:leftFromText="141" w:rightFromText="141" w:vertAnchor="text" w:horzAnchor="margin" w:tblpY="-210"/>
                    <w:tblOverlap w:val="never"/>
                    <w:tblW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tblGrid>
                  <w:tr w:rsidR="00456127" w:rsidRPr="00B11826" w14:paraId="5F16C7BD" w14:textId="77777777" w:rsidTr="002724D5">
                    <w:trPr>
                      <w:trHeight w:val="254"/>
                    </w:trPr>
                    <w:tc>
                      <w:tcPr>
                        <w:tcW w:w="563" w:type="dxa"/>
                        <w:shd w:val="clear" w:color="auto" w:fill="auto"/>
                      </w:tcPr>
                      <w:p w14:paraId="001274C8" w14:textId="77777777" w:rsidR="00456127" w:rsidRPr="00B11826" w:rsidRDefault="00456127" w:rsidP="00870144">
                        <w:pPr>
                          <w:widowControl w:val="0"/>
                          <w:spacing w:after="0" w:line="240" w:lineRule="auto"/>
                          <w:rPr>
                            <w:rFonts w:ascii="Times New Roman" w:hAnsi="Times New Roman" w:cs="Times New Roman"/>
                            <w:sz w:val="20"/>
                            <w:szCs w:val="20"/>
                          </w:rPr>
                        </w:pPr>
                      </w:p>
                    </w:tc>
                  </w:tr>
                </w:tbl>
                <w:p w14:paraId="07F98883"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c>
                <w:tcPr>
                  <w:tcW w:w="1802" w:type="dxa"/>
                  <w:tcBorders>
                    <w:top w:val="nil"/>
                    <w:left w:val="single" w:sz="4" w:space="0" w:color="auto"/>
                    <w:bottom w:val="nil"/>
                    <w:right w:val="nil"/>
                  </w:tcBorders>
                </w:tcPr>
                <w:p w14:paraId="0AF6CB75" w14:textId="77777777" w:rsidR="00BF4825" w:rsidRPr="00B11826" w:rsidRDefault="00BF4825" w:rsidP="00870144">
                  <w:pPr>
                    <w:framePr w:hSpace="141" w:wrap="around" w:vAnchor="text" w:hAnchor="margin" w:x="108" w:y="47"/>
                    <w:widowControl w:val="0"/>
                    <w:spacing w:after="0" w:line="240" w:lineRule="auto"/>
                    <w:ind w:left="-113" w:right="-113"/>
                    <w:jc w:val="center"/>
                    <w:rPr>
                      <w:rFonts w:ascii="Times New Roman" w:hAnsi="Times New Roman" w:cs="Times New Roman"/>
                      <w:sz w:val="20"/>
                      <w:szCs w:val="20"/>
                    </w:rPr>
                  </w:pPr>
                </w:p>
              </w:tc>
            </w:tr>
          </w:tbl>
          <w:p w14:paraId="34A2F73B" w14:textId="77777777" w:rsidR="00BF4825" w:rsidRPr="00B11826" w:rsidRDefault="00BF4825" w:rsidP="00BF4825">
            <w:pPr>
              <w:widowControl w:val="0"/>
              <w:spacing w:after="0" w:line="240" w:lineRule="auto"/>
              <w:rPr>
                <w:rFonts w:ascii="Times New Roman" w:hAnsi="Times New Roman" w:cs="Times New Roman"/>
                <w:sz w:val="20"/>
                <w:szCs w:val="20"/>
              </w:rPr>
            </w:pPr>
          </w:p>
        </w:tc>
      </w:tr>
    </w:tbl>
    <w:p w14:paraId="1518076D" w14:textId="77777777" w:rsidR="004A4639" w:rsidRPr="00B11826" w:rsidRDefault="004A4639" w:rsidP="004A4639">
      <w:pPr>
        <w:tabs>
          <w:tab w:val="left" w:pos="888"/>
        </w:tabs>
        <w:spacing w:after="0" w:line="240" w:lineRule="auto"/>
        <w:jc w:val="both"/>
        <w:rPr>
          <w:rFonts w:ascii="Times New Roman" w:hAnsi="Times New Roman" w:cs="Times New Roman"/>
          <w:sz w:val="20"/>
          <w:szCs w:val="20"/>
        </w:rPr>
      </w:pPr>
    </w:p>
    <w:p w14:paraId="55E1A7DA" w14:textId="77777777" w:rsidR="004A4639" w:rsidRPr="00B11826" w:rsidRDefault="004A4639" w:rsidP="004A4639">
      <w:pPr>
        <w:tabs>
          <w:tab w:val="left" w:pos="888"/>
        </w:tabs>
        <w:spacing w:after="0" w:line="240" w:lineRule="auto"/>
        <w:jc w:val="both"/>
        <w:rPr>
          <w:rFonts w:ascii="Times New Roman" w:eastAsia="Times New Roman" w:hAnsi="Times New Roman" w:cs="Times New Roman"/>
          <w:sz w:val="20"/>
          <w:szCs w:val="20"/>
          <w:lang w:eastAsia="tr-TR"/>
        </w:rPr>
      </w:pPr>
      <w:r w:rsidRPr="00B11826">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403B84D9" wp14:editId="46645119">
                <wp:simplePos x="0" y="0"/>
                <wp:positionH relativeFrom="margin">
                  <wp:align>left</wp:align>
                </wp:positionH>
                <wp:positionV relativeFrom="paragraph">
                  <wp:posOffset>5237</wp:posOffset>
                </wp:positionV>
                <wp:extent cx="106680" cy="106680"/>
                <wp:effectExtent l="0" t="0" r="26670" b="26670"/>
                <wp:wrapNone/>
                <wp:docPr id="2" name="Dikdörtgen 2"/>
                <wp:cNvGraphicFramePr/>
                <a:graphic xmlns:a="http://schemas.openxmlformats.org/drawingml/2006/main">
                  <a:graphicData uri="http://schemas.microsoft.com/office/word/2010/wordprocessingShape">
                    <wps:wsp>
                      <wps:cNvSpPr/>
                      <wps:spPr>
                        <a:xfrm>
                          <a:off x="0" y="0"/>
                          <a:ext cx="10668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922A" id="Dikdörtgen 2" o:spid="_x0000_s1026" style="position:absolute;margin-left:0;margin-top:.4pt;width:8.4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" filled="f" strokecolor="black [3213]" strokeweight="2pt">
                <w10:wrap anchorx="margin"/>
              </v:rect>
            </w:pict>
          </mc:Fallback>
        </mc:AlternateContent>
      </w:r>
      <w:r w:rsidRPr="00B11826">
        <w:rPr>
          <w:rFonts w:ascii="Times New Roman" w:eastAsia="Times New Roman" w:hAnsi="Times New Roman" w:cs="Times New Roman"/>
          <w:sz w:val="20"/>
          <w:szCs w:val="20"/>
          <w:lang w:eastAsia="tr-TR"/>
        </w:rPr>
        <w:t xml:space="preserve">    Bozma koşulu oluşmamış ve taksit ödemeleri devam eden </w:t>
      </w:r>
      <w:r w:rsidR="00270EC2" w:rsidRPr="00284B00">
        <w:rPr>
          <w:rFonts w:ascii="Times New Roman" w:eastAsia="Times New Roman" w:hAnsi="Times New Roman" w:cs="Times New Roman"/>
          <w:sz w:val="20"/>
          <w:szCs w:val="20"/>
          <w:lang w:eastAsia="tr-TR"/>
        </w:rPr>
        <w:t xml:space="preserve">7256 sayılı Kanunun kapsamındaki yapılandırma anlaşmamın bozularak </w:t>
      </w:r>
      <w:r w:rsidR="00270EC2">
        <w:rPr>
          <w:rFonts w:ascii="Times New Roman" w:eastAsia="Times New Roman" w:hAnsi="Times New Roman" w:cs="Times New Roman"/>
          <w:sz w:val="20"/>
          <w:szCs w:val="20"/>
          <w:lang w:eastAsia="tr-TR"/>
        </w:rPr>
        <w:t>yeni</w:t>
      </w:r>
      <w:r w:rsidR="00270EC2" w:rsidRPr="00284B00">
        <w:rPr>
          <w:rFonts w:ascii="Times New Roman" w:eastAsia="Times New Roman" w:hAnsi="Times New Roman" w:cs="Times New Roman"/>
          <w:sz w:val="20"/>
          <w:szCs w:val="20"/>
          <w:lang w:eastAsia="tr-TR"/>
        </w:rPr>
        <w:t xml:space="preserve"> yapılandırma anlaşmasına dahil edilmesini istiyorum.</w:t>
      </w:r>
    </w:p>
    <w:p w14:paraId="4CF14C6F" w14:textId="77777777" w:rsidR="004A4639" w:rsidRPr="00B11826" w:rsidRDefault="004A4639" w:rsidP="004A4639">
      <w:pPr>
        <w:tabs>
          <w:tab w:val="left" w:pos="888"/>
        </w:tabs>
        <w:spacing w:after="0" w:line="240" w:lineRule="auto"/>
        <w:jc w:val="both"/>
        <w:rPr>
          <w:rFonts w:ascii="Times New Roman" w:eastAsia="Times New Roman" w:hAnsi="Times New Roman" w:cs="Times New Roman"/>
          <w:sz w:val="20"/>
          <w:szCs w:val="20"/>
          <w:lang w:eastAsia="tr-TR"/>
        </w:rPr>
      </w:pPr>
      <w:r w:rsidRPr="00B11826">
        <w:rPr>
          <w:rFonts w:ascii="Times New Roman" w:eastAsia="Times New Roman" w:hAnsi="Times New Roman" w:cs="Times New Roman"/>
          <w:sz w:val="20"/>
          <w:szCs w:val="20"/>
          <w:lang w:eastAsia="tr-TR"/>
        </w:rPr>
        <w:t xml:space="preserve"> </w:t>
      </w:r>
    </w:p>
    <w:p w14:paraId="600E09ED" w14:textId="77777777" w:rsidR="00270EC2" w:rsidRPr="00284B00" w:rsidRDefault="004A4639" w:rsidP="00270EC2">
      <w:pPr>
        <w:tabs>
          <w:tab w:val="left" w:pos="888"/>
        </w:tabs>
        <w:spacing w:after="0" w:line="240" w:lineRule="auto"/>
        <w:jc w:val="both"/>
        <w:rPr>
          <w:rFonts w:ascii="Times New Roman" w:eastAsia="Times New Roman" w:hAnsi="Times New Roman" w:cs="Times New Roman"/>
          <w:sz w:val="20"/>
          <w:szCs w:val="20"/>
          <w:lang w:eastAsia="tr-TR"/>
        </w:rPr>
      </w:pPr>
      <w:r w:rsidRPr="00B11826">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118804E0" wp14:editId="2A2FC238">
                <wp:simplePos x="0" y="0"/>
                <wp:positionH relativeFrom="margin">
                  <wp:align>left</wp:align>
                </wp:positionH>
                <wp:positionV relativeFrom="paragraph">
                  <wp:posOffset>5105</wp:posOffset>
                </wp:positionV>
                <wp:extent cx="106680" cy="106680"/>
                <wp:effectExtent l="0" t="0" r="26670" b="26670"/>
                <wp:wrapNone/>
                <wp:docPr id="3" name="Dikdörtgen 3"/>
                <wp:cNvGraphicFramePr/>
                <a:graphic xmlns:a="http://schemas.openxmlformats.org/drawingml/2006/main">
                  <a:graphicData uri="http://schemas.microsoft.com/office/word/2010/wordprocessingShape">
                    <wps:wsp>
                      <wps:cNvSpPr/>
                      <wps:spPr>
                        <a:xfrm>
                          <a:off x="0" y="0"/>
                          <a:ext cx="106680" cy="106680"/>
                        </a:xfrm>
                        <a:prstGeom prst="rect">
                          <a:avLst/>
                        </a:prstGeom>
                        <a:noFill/>
                        <a:ln>
                          <a:solidFill>
                            <a:schemeClr val="tx1">
                              <a:lumMod val="95000"/>
                              <a:lumOff val="5000"/>
                              <a:alpha val="91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388F0" id="Dikdörtgen 3" o:spid="_x0000_s1026" style="position:absolute;margin-left:0;margin-top:.4pt;width:8.4pt;height: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" filled="f" strokecolor="#0d0d0d [3069]" strokeweight="2pt">
                <v:stroke opacity="59624f"/>
                <w10:wrap anchorx="margin"/>
              </v:rect>
            </w:pict>
          </mc:Fallback>
        </mc:AlternateContent>
      </w:r>
      <w:r w:rsidRPr="00B11826">
        <w:rPr>
          <w:rFonts w:ascii="Times New Roman" w:eastAsia="Times New Roman" w:hAnsi="Times New Roman" w:cs="Times New Roman"/>
          <w:sz w:val="20"/>
          <w:szCs w:val="20"/>
          <w:lang w:eastAsia="tr-TR"/>
        </w:rPr>
        <w:t xml:space="preserve">    Bozma koşulu oluşmamış ve taksit ödemeleri devam eden </w:t>
      </w:r>
      <w:r w:rsidR="00270EC2" w:rsidRPr="00284B00">
        <w:rPr>
          <w:rFonts w:ascii="Times New Roman" w:eastAsia="Times New Roman" w:hAnsi="Times New Roman" w:cs="Times New Roman"/>
          <w:sz w:val="20"/>
          <w:szCs w:val="20"/>
          <w:lang w:eastAsia="tr-TR"/>
        </w:rPr>
        <w:t>7326 sayılı Kanunun kapsamındaki yapılandırma anlaşmamın bozularak</w:t>
      </w:r>
      <w:r w:rsidR="00270EC2">
        <w:rPr>
          <w:rFonts w:ascii="Times New Roman" w:eastAsia="Times New Roman" w:hAnsi="Times New Roman" w:cs="Times New Roman"/>
          <w:sz w:val="20"/>
          <w:szCs w:val="20"/>
          <w:lang w:eastAsia="tr-TR"/>
        </w:rPr>
        <w:t xml:space="preserve"> yeni y</w:t>
      </w:r>
      <w:r w:rsidR="00270EC2" w:rsidRPr="00284B00">
        <w:rPr>
          <w:rFonts w:ascii="Times New Roman" w:eastAsia="Times New Roman" w:hAnsi="Times New Roman" w:cs="Times New Roman"/>
          <w:sz w:val="20"/>
          <w:szCs w:val="20"/>
          <w:lang w:eastAsia="tr-TR"/>
        </w:rPr>
        <w:t xml:space="preserve">apılandırma anlaşmasına dahil edilmesini istiyorum. </w:t>
      </w:r>
    </w:p>
    <w:p w14:paraId="159FAD81" w14:textId="77777777" w:rsidR="00270EC2" w:rsidRPr="00284B00" w:rsidRDefault="00270EC2" w:rsidP="00270EC2">
      <w:pPr>
        <w:tabs>
          <w:tab w:val="left" w:pos="888"/>
        </w:tabs>
        <w:spacing w:after="0" w:line="240" w:lineRule="auto"/>
        <w:ind w:firstLine="708"/>
        <w:rPr>
          <w:rFonts w:ascii="Times New Roman" w:eastAsia="Times New Roman" w:hAnsi="Times New Roman" w:cs="Times New Roman"/>
          <w:sz w:val="20"/>
          <w:szCs w:val="20"/>
          <w:lang w:eastAsia="tr-TR"/>
        </w:rPr>
      </w:pPr>
    </w:p>
    <w:p w14:paraId="29CFF0A0" w14:textId="77777777" w:rsidR="000303EA" w:rsidRPr="00B11826" w:rsidRDefault="007571C4" w:rsidP="00270EC2">
      <w:pPr>
        <w:tabs>
          <w:tab w:val="left" w:pos="888"/>
        </w:tabs>
        <w:spacing w:after="0" w:line="240" w:lineRule="auto"/>
        <w:jc w:val="both"/>
        <w:rPr>
          <w:rFonts w:ascii="Times New Roman" w:hAnsi="Times New Roman" w:cs="Times New Roman"/>
          <w:sz w:val="20"/>
          <w:szCs w:val="20"/>
        </w:rPr>
      </w:pPr>
      <w:r w:rsidRPr="00B11826">
        <w:rPr>
          <w:rFonts w:ascii="Times New Roman" w:hAnsi="Times New Roman" w:cs="Times New Roman"/>
          <w:sz w:val="20"/>
          <w:szCs w:val="20"/>
        </w:rPr>
        <w:t>Yukarıda Tarımsal kesinti sorumlusu sicil numaram ile belirtilen ve tarımsal kesinti sorumluluğumdan kaynaklanan İdari Para Cezası</w:t>
      </w:r>
      <w:r w:rsidR="008673B9">
        <w:rPr>
          <w:rFonts w:ascii="Times New Roman" w:hAnsi="Times New Roman" w:cs="Times New Roman"/>
          <w:sz w:val="20"/>
          <w:szCs w:val="20"/>
        </w:rPr>
        <w:t xml:space="preserve">/ </w:t>
      </w:r>
      <w:r w:rsidR="008673B9" w:rsidRPr="008673B9">
        <w:rPr>
          <w:rFonts w:ascii="Times New Roman" w:hAnsi="Times New Roman" w:cs="Times New Roman"/>
          <w:sz w:val="20"/>
          <w:szCs w:val="20"/>
        </w:rPr>
        <w:t>tarımsal kesinti borçlarının</w:t>
      </w:r>
      <w:r w:rsidRPr="00B11826">
        <w:rPr>
          <w:rFonts w:ascii="Times New Roman" w:hAnsi="Times New Roman" w:cs="Times New Roman"/>
          <w:sz w:val="20"/>
          <w:szCs w:val="20"/>
        </w:rPr>
        <w:t xml:space="preserve"> bu formdaki tercihe uygun olarak </w:t>
      </w:r>
      <w:r w:rsidR="00E43E18" w:rsidRPr="00B11826">
        <w:rPr>
          <w:rFonts w:ascii="Times New Roman" w:hAnsi="Times New Roman" w:cs="Times New Roman"/>
          <w:sz w:val="20"/>
          <w:szCs w:val="20"/>
        </w:rPr>
        <w:t>7440</w:t>
      </w:r>
      <w:r w:rsidRPr="00B11826">
        <w:rPr>
          <w:rFonts w:ascii="Times New Roman" w:hAnsi="Times New Roman" w:cs="Times New Roman"/>
          <w:sz w:val="20"/>
          <w:szCs w:val="20"/>
        </w:rPr>
        <w:t xml:space="preserve"> sayılı Kanun kapsamında yapılandırılmasını talep ediyorum.</w:t>
      </w:r>
    </w:p>
    <w:p w14:paraId="294EFDE6" w14:textId="77777777" w:rsidR="007571C4" w:rsidRPr="00B11826" w:rsidRDefault="007571C4" w:rsidP="000303EA">
      <w:pPr>
        <w:widowControl w:val="0"/>
        <w:spacing w:after="0" w:line="240" w:lineRule="auto"/>
        <w:rPr>
          <w:rFonts w:ascii="Times New Roman" w:hAnsi="Times New Roman" w:cs="Times New Roman"/>
          <w:sz w:val="20"/>
          <w:szCs w:val="20"/>
        </w:rPr>
      </w:pPr>
      <w:r w:rsidRPr="00B11826">
        <w:rPr>
          <w:rFonts w:ascii="Times New Roman" w:hAnsi="Times New Roman" w:cs="Times New Roman"/>
          <w:sz w:val="20"/>
          <w:szCs w:val="20"/>
        </w:rPr>
        <w:tab/>
      </w:r>
      <w:r w:rsidRPr="00B11826">
        <w:rPr>
          <w:rFonts w:ascii="Times New Roman" w:hAnsi="Times New Roman" w:cs="Times New Roman"/>
          <w:sz w:val="20"/>
          <w:szCs w:val="20"/>
        </w:rPr>
        <w:tab/>
      </w:r>
      <w:r w:rsidRPr="00B11826">
        <w:rPr>
          <w:rFonts w:ascii="Times New Roman" w:hAnsi="Times New Roman" w:cs="Times New Roman"/>
          <w:sz w:val="20"/>
          <w:szCs w:val="20"/>
        </w:rPr>
        <w:tab/>
      </w:r>
      <w:r w:rsidRPr="00B11826">
        <w:rPr>
          <w:rFonts w:ascii="Times New Roman" w:hAnsi="Times New Roman" w:cs="Times New Roman"/>
          <w:sz w:val="20"/>
          <w:szCs w:val="20"/>
        </w:rPr>
        <w:tab/>
      </w:r>
      <w:r w:rsidRPr="00B11826">
        <w:rPr>
          <w:rFonts w:ascii="Times New Roman" w:hAnsi="Times New Roman" w:cs="Times New Roman"/>
          <w:sz w:val="20"/>
          <w:szCs w:val="20"/>
        </w:rPr>
        <w:tab/>
      </w:r>
      <w:r w:rsidRPr="00B11826">
        <w:rPr>
          <w:rFonts w:ascii="Times New Roman" w:hAnsi="Times New Roman" w:cs="Times New Roman"/>
          <w:sz w:val="20"/>
          <w:szCs w:val="20"/>
        </w:rPr>
        <w:tab/>
        <w:t xml:space="preserve">            </w:t>
      </w:r>
      <w:r w:rsidR="00B11826">
        <w:rPr>
          <w:rFonts w:ascii="Times New Roman" w:hAnsi="Times New Roman" w:cs="Times New Roman"/>
          <w:sz w:val="20"/>
          <w:szCs w:val="20"/>
        </w:rPr>
        <w:tab/>
        <w:t xml:space="preserve">              </w:t>
      </w:r>
      <w:r w:rsidRPr="00B11826">
        <w:rPr>
          <w:rFonts w:ascii="Times New Roman" w:hAnsi="Times New Roman" w:cs="Times New Roman"/>
          <w:sz w:val="20"/>
          <w:szCs w:val="20"/>
        </w:rPr>
        <w:t>Tarımsal kesinti sorumlusu veya Vekilinin</w:t>
      </w:r>
    </w:p>
    <w:p w14:paraId="566F16E0" w14:textId="77777777" w:rsidR="007571C4" w:rsidRPr="00B11826" w:rsidRDefault="007571C4" w:rsidP="007571C4">
      <w:pPr>
        <w:widowControl w:val="0"/>
        <w:spacing w:after="0" w:line="240" w:lineRule="auto"/>
        <w:ind w:left="4956" w:firstLine="708"/>
        <w:jc w:val="right"/>
        <w:rPr>
          <w:rFonts w:ascii="Times New Roman" w:hAnsi="Times New Roman" w:cs="Times New Roman"/>
          <w:sz w:val="20"/>
          <w:szCs w:val="20"/>
        </w:rPr>
      </w:pPr>
      <w:r w:rsidRPr="00B11826">
        <w:rPr>
          <w:rFonts w:ascii="Times New Roman" w:hAnsi="Times New Roman" w:cs="Times New Roman"/>
          <w:sz w:val="20"/>
          <w:szCs w:val="20"/>
        </w:rPr>
        <w:t xml:space="preserve">Adı-Soyadı ve İmzası/Mühür veya Kaşesi </w:t>
      </w:r>
    </w:p>
    <w:p w14:paraId="7ECD83A9" w14:textId="77777777" w:rsidR="00B11826" w:rsidRDefault="007571C4" w:rsidP="00B11826">
      <w:pPr>
        <w:widowControl w:val="0"/>
        <w:tabs>
          <w:tab w:val="left" w:pos="6885"/>
        </w:tabs>
        <w:spacing w:after="0" w:line="240" w:lineRule="auto"/>
        <w:rPr>
          <w:rFonts w:ascii="Times New Roman" w:hAnsi="Times New Roman" w:cs="Times New Roman"/>
          <w:sz w:val="20"/>
          <w:szCs w:val="20"/>
        </w:rPr>
      </w:pPr>
      <w:r w:rsidRPr="00B11826">
        <w:rPr>
          <w:rFonts w:ascii="Times New Roman" w:hAnsi="Times New Roman" w:cs="Times New Roman"/>
          <w:sz w:val="20"/>
          <w:szCs w:val="20"/>
        </w:rPr>
        <w:tab/>
      </w:r>
      <w:r w:rsidRPr="00B11826">
        <w:rPr>
          <w:rFonts w:ascii="Times New Roman" w:hAnsi="Times New Roman" w:cs="Times New Roman"/>
          <w:sz w:val="20"/>
          <w:szCs w:val="20"/>
        </w:rPr>
        <w:tab/>
        <w:t xml:space="preserve">  . … / .… / </w:t>
      </w:r>
      <w:r w:rsidR="00B11826">
        <w:rPr>
          <w:rFonts w:ascii="Times New Roman" w:hAnsi="Times New Roman" w:cs="Times New Roman"/>
          <w:sz w:val="20"/>
          <w:szCs w:val="20"/>
        </w:rPr>
        <w:t>2023</w:t>
      </w:r>
    </w:p>
    <w:p w14:paraId="2D40E700" w14:textId="77777777" w:rsidR="007571C4" w:rsidRPr="00B11826" w:rsidRDefault="00B11826" w:rsidP="00B11826">
      <w:pPr>
        <w:widowControl w:val="0"/>
        <w:tabs>
          <w:tab w:val="left" w:pos="6885"/>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r w:rsidR="007571C4" w:rsidRPr="00B11826">
        <w:rPr>
          <w:rFonts w:ascii="Times New Roman" w:hAnsi="Times New Roman" w:cs="Times New Roman"/>
          <w:sz w:val="20"/>
          <w:szCs w:val="20"/>
        </w:rPr>
        <w:t>ONAY/ İMZA</w:t>
      </w:r>
    </w:p>
    <w:p w14:paraId="2DEAC78A" w14:textId="77777777" w:rsidR="007571C4" w:rsidRPr="00B11826" w:rsidRDefault="007571C4" w:rsidP="007571C4">
      <w:pPr>
        <w:widowControl w:val="0"/>
        <w:spacing w:before="120" w:after="0" w:line="240" w:lineRule="auto"/>
        <w:jc w:val="center"/>
        <w:rPr>
          <w:rFonts w:ascii="Times New Roman" w:hAnsi="Times New Roman" w:cs="Times New Roman"/>
          <w:sz w:val="20"/>
          <w:szCs w:val="20"/>
        </w:rPr>
      </w:pPr>
    </w:p>
    <w:p w14:paraId="22F5B920" w14:textId="77777777" w:rsidR="0082413A" w:rsidRDefault="0082413A" w:rsidP="0082413A">
      <w:pPr>
        <w:widowControl w:val="0"/>
        <w:spacing w:before="120" w:after="0" w:line="240" w:lineRule="auto"/>
        <w:jc w:val="right"/>
        <w:rPr>
          <w:rFonts w:ascii="Times New Roman" w:hAnsi="Times New Roman" w:cs="Times New Roman"/>
          <w:b/>
          <w:sz w:val="20"/>
          <w:szCs w:val="20"/>
        </w:rPr>
      </w:pPr>
      <w:r w:rsidRPr="00B11826">
        <w:rPr>
          <w:rFonts w:ascii="Times New Roman" w:eastAsia="Courier New" w:hAnsi="Times New Roman" w:cs="Times New Roman"/>
          <w:b/>
          <w:color w:val="000000"/>
          <w:sz w:val="20"/>
          <w:szCs w:val="20"/>
          <w:lang w:eastAsia="tr-TR" w:bidi="tr-TR"/>
        </w:rPr>
        <w:lastRenderedPageBreak/>
        <w:t>Ek:1/ğ</w:t>
      </w:r>
    </w:p>
    <w:p w14:paraId="47CBB8BF" w14:textId="77777777" w:rsidR="007571C4" w:rsidRPr="00B11826" w:rsidRDefault="007571C4" w:rsidP="007571C4">
      <w:pPr>
        <w:widowControl w:val="0"/>
        <w:spacing w:before="120" w:after="0" w:line="240" w:lineRule="auto"/>
        <w:jc w:val="center"/>
        <w:rPr>
          <w:rFonts w:ascii="Times New Roman" w:hAnsi="Times New Roman" w:cs="Times New Roman"/>
          <w:b/>
          <w:sz w:val="20"/>
          <w:szCs w:val="20"/>
        </w:rPr>
      </w:pPr>
      <w:r w:rsidRPr="00B11826">
        <w:rPr>
          <w:rFonts w:ascii="Times New Roman" w:hAnsi="Times New Roman" w:cs="Times New Roman"/>
          <w:b/>
          <w:sz w:val="20"/>
          <w:szCs w:val="20"/>
        </w:rPr>
        <w:t>AÇIKLAMALAR</w:t>
      </w:r>
    </w:p>
    <w:p w14:paraId="6D7B5319" w14:textId="77777777" w:rsidR="007571C4" w:rsidRPr="00B11826" w:rsidRDefault="007571C4" w:rsidP="007571C4">
      <w:pPr>
        <w:widowControl w:val="0"/>
        <w:spacing w:before="120" w:after="0" w:line="240" w:lineRule="auto"/>
        <w:jc w:val="both"/>
        <w:rPr>
          <w:rFonts w:ascii="Times New Roman" w:hAnsi="Times New Roman" w:cs="Times New Roman"/>
          <w:sz w:val="20"/>
          <w:szCs w:val="20"/>
        </w:rPr>
      </w:pPr>
    </w:p>
    <w:p w14:paraId="2F2FCC83" w14:textId="77777777" w:rsidR="007571C4" w:rsidRPr="00B11826" w:rsidRDefault="007571C4"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b/>
          <w:sz w:val="20"/>
          <w:szCs w:val="20"/>
        </w:rPr>
        <w:t>1)</w:t>
      </w:r>
      <w:r w:rsidRPr="00B11826">
        <w:rPr>
          <w:rFonts w:ascii="Times New Roman" w:hAnsi="Times New Roman" w:cs="Times New Roman"/>
          <w:sz w:val="20"/>
          <w:szCs w:val="20"/>
        </w:rPr>
        <w:t xml:space="preserve"> Başvuru formu, en geç </w:t>
      </w:r>
      <w:r w:rsidR="00BF4825" w:rsidRPr="00B11826">
        <w:rPr>
          <w:rFonts w:ascii="Times New Roman" w:hAnsi="Times New Roman" w:cs="Times New Roman"/>
          <w:sz w:val="20"/>
          <w:szCs w:val="20"/>
        </w:rPr>
        <w:t>3</w:t>
      </w:r>
      <w:r w:rsidR="003E1614" w:rsidRPr="00B11826">
        <w:rPr>
          <w:rFonts w:ascii="Times New Roman" w:hAnsi="Times New Roman" w:cs="Times New Roman"/>
          <w:sz w:val="20"/>
          <w:szCs w:val="20"/>
        </w:rPr>
        <w:t>1</w:t>
      </w:r>
      <w:r w:rsidR="00BF4825" w:rsidRPr="00B11826">
        <w:rPr>
          <w:rFonts w:ascii="Times New Roman" w:hAnsi="Times New Roman" w:cs="Times New Roman"/>
          <w:sz w:val="20"/>
          <w:szCs w:val="20"/>
        </w:rPr>
        <w:t>/0</w:t>
      </w:r>
      <w:r w:rsidR="003E1614" w:rsidRPr="00B11826">
        <w:rPr>
          <w:rFonts w:ascii="Times New Roman" w:hAnsi="Times New Roman" w:cs="Times New Roman"/>
          <w:sz w:val="20"/>
          <w:szCs w:val="20"/>
        </w:rPr>
        <w:t>5</w:t>
      </w:r>
      <w:r w:rsidR="00BF4825" w:rsidRPr="00B11826">
        <w:rPr>
          <w:rFonts w:ascii="Times New Roman" w:hAnsi="Times New Roman" w:cs="Times New Roman"/>
          <w:sz w:val="20"/>
          <w:szCs w:val="20"/>
        </w:rPr>
        <w:t xml:space="preserve">/2023 </w:t>
      </w:r>
      <w:r w:rsidR="00F53954" w:rsidRPr="00B11826">
        <w:rPr>
          <w:rFonts w:ascii="Times New Roman" w:eastAsia="Batang" w:hAnsi="Times New Roman" w:cs="Times New Roman"/>
          <w:sz w:val="20"/>
          <w:szCs w:val="20"/>
          <w:lang w:eastAsia="tr-TR"/>
        </w:rPr>
        <w:t xml:space="preserve">(bu tarih dahil) </w:t>
      </w:r>
      <w:r w:rsidRPr="00B11826">
        <w:rPr>
          <w:rFonts w:ascii="Times New Roman" w:hAnsi="Times New Roman" w:cs="Times New Roman"/>
          <w:sz w:val="20"/>
          <w:szCs w:val="20"/>
        </w:rPr>
        <w:t>tarihine kadar elden ya da posta yoluyla tarımsal kesinti sorumlusunun bağlı bulunduğu sosyal güvenlik il müdürlüğüne/sosyal güvenlik merkezine gönderilecektir.</w:t>
      </w:r>
    </w:p>
    <w:p w14:paraId="57C57CC1" w14:textId="77777777" w:rsidR="007571C4" w:rsidRPr="00B11826" w:rsidRDefault="007571C4" w:rsidP="007571C4">
      <w:pPr>
        <w:widowControl w:val="0"/>
        <w:tabs>
          <w:tab w:val="left" w:pos="1080"/>
        </w:tabs>
        <w:spacing w:after="0" w:line="264" w:lineRule="auto"/>
        <w:ind w:firstLine="567"/>
        <w:jc w:val="both"/>
        <w:rPr>
          <w:rFonts w:ascii="Times New Roman" w:hAnsi="Times New Roman" w:cs="Times New Roman"/>
          <w:sz w:val="20"/>
          <w:szCs w:val="20"/>
        </w:rPr>
      </w:pPr>
      <w:r w:rsidRPr="00B11826">
        <w:rPr>
          <w:rFonts w:ascii="Times New Roman" w:hAnsi="Times New Roman" w:cs="Times New Roman"/>
          <w:b/>
          <w:sz w:val="20"/>
          <w:szCs w:val="20"/>
        </w:rPr>
        <w:t>2)</w:t>
      </w:r>
      <w:r w:rsidRPr="00B11826">
        <w:rPr>
          <w:rFonts w:ascii="Times New Roman" w:hAnsi="Times New Roman" w:cs="Times New Roman"/>
          <w:sz w:val="20"/>
          <w:szCs w:val="20"/>
        </w:rPr>
        <w:t xml:space="preserve"> 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 </w:t>
      </w:r>
    </w:p>
    <w:p w14:paraId="4E4FD6AC" w14:textId="77777777" w:rsidR="007571C4" w:rsidRPr="00B11826" w:rsidRDefault="007571C4"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b/>
          <w:sz w:val="20"/>
          <w:szCs w:val="20"/>
        </w:rPr>
        <w:t>3)</w:t>
      </w:r>
      <w:r w:rsidRPr="00B11826">
        <w:rPr>
          <w:rFonts w:ascii="Times New Roman" w:hAnsi="Times New Roman" w:cs="Times New Roman"/>
          <w:sz w:val="20"/>
          <w:szCs w:val="20"/>
        </w:rPr>
        <w:t xml:space="preserve"> Taksitle ödeme seçeneğinin tercih edilmesi halinde </w:t>
      </w:r>
      <w:r w:rsidR="00B75BB9" w:rsidRPr="00B11826">
        <w:rPr>
          <w:rFonts w:ascii="Times New Roman" w:hAnsi="Times New Roman" w:cs="Times New Roman"/>
          <w:sz w:val="20"/>
          <w:szCs w:val="20"/>
        </w:rPr>
        <w:t>7440</w:t>
      </w:r>
      <w:r w:rsidR="006862BF" w:rsidRPr="00B11826">
        <w:rPr>
          <w:rFonts w:ascii="Times New Roman" w:hAnsi="Times New Roman" w:cs="Times New Roman"/>
          <w:sz w:val="20"/>
          <w:szCs w:val="20"/>
        </w:rPr>
        <w:t xml:space="preserve"> </w:t>
      </w:r>
      <w:r w:rsidRPr="00B11826">
        <w:rPr>
          <w:rFonts w:ascii="Times New Roman" w:hAnsi="Times New Roman" w:cs="Times New Roman"/>
          <w:sz w:val="20"/>
          <w:szCs w:val="20"/>
        </w:rPr>
        <w:t xml:space="preserve">Sayılı Kanun kapsamına giren borçların </w:t>
      </w:r>
      <w:r w:rsidR="00BF4825" w:rsidRPr="00B11826">
        <w:rPr>
          <w:rFonts w:ascii="Times New Roman" w:hAnsi="Times New Roman" w:cs="Times New Roman"/>
          <w:sz w:val="20"/>
          <w:szCs w:val="20"/>
        </w:rPr>
        <w:t>12, 18</w:t>
      </w:r>
      <w:r w:rsidRPr="00B11826">
        <w:rPr>
          <w:rFonts w:ascii="Times New Roman" w:hAnsi="Times New Roman" w:cs="Times New Roman"/>
          <w:sz w:val="20"/>
          <w:szCs w:val="20"/>
        </w:rPr>
        <w:t xml:space="preserve">, </w:t>
      </w:r>
      <w:r w:rsidR="00BF4825" w:rsidRPr="00B11826">
        <w:rPr>
          <w:rFonts w:ascii="Times New Roman" w:hAnsi="Times New Roman" w:cs="Times New Roman"/>
          <w:sz w:val="20"/>
          <w:szCs w:val="20"/>
        </w:rPr>
        <w:t xml:space="preserve">24, 36 </w:t>
      </w:r>
      <w:r w:rsidRPr="00B11826">
        <w:rPr>
          <w:rFonts w:ascii="Times New Roman" w:hAnsi="Times New Roman" w:cs="Times New Roman"/>
          <w:sz w:val="20"/>
          <w:szCs w:val="20"/>
        </w:rPr>
        <w:t xml:space="preserve">ve </w:t>
      </w:r>
      <w:r w:rsidR="00BF4825" w:rsidRPr="00B11826">
        <w:rPr>
          <w:rFonts w:ascii="Times New Roman" w:hAnsi="Times New Roman" w:cs="Times New Roman"/>
          <w:sz w:val="20"/>
          <w:szCs w:val="20"/>
        </w:rPr>
        <w:t>4</w:t>
      </w:r>
      <w:r w:rsidRPr="00B11826">
        <w:rPr>
          <w:rFonts w:ascii="Times New Roman" w:hAnsi="Times New Roman" w:cs="Times New Roman"/>
          <w:sz w:val="20"/>
          <w:szCs w:val="20"/>
        </w:rPr>
        <w:t>8 eşit taksitte ödenmesi mümkün bulunduğundan</w:t>
      </w:r>
      <w:r w:rsidR="00BF4825" w:rsidRPr="00B11826">
        <w:rPr>
          <w:rFonts w:ascii="Times New Roman" w:hAnsi="Times New Roman" w:cs="Times New Roman"/>
          <w:sz w:val="20"/>
          <w:szCs w:val="20"/>
        </w:rPr>
        <w:t xml:space="preserve"> </w:t>
      </w:r>
      <w:r w:rsidRPr="00B11826">
        <w:rPr>
          <w:rFonts w:ascii="Times New Roman" w:hAnsi="Times New Roman" w:cs="Times New Roman"/>
          <w:sz w:val="20"/>
          <w:szCs w:val="20"/>
        </w:rPr>
        <w:t>başvuru formunda bahse konu taksit sürelerinden seçilebilecek birinin tercih edilmesi gerekmektedir.</w:t>
      </w:r>
    </w:p>
    <w:p w14:paraId="67EB672A" w14:textId="77777777" w:rsidR="007571C4" w:rsidRPr="00B11826" w:rsidRDefault="007571C4"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sz w:val="20"/>
          <w:szCs w:val="20"/>
        </w:rPr>
        <w:t xml:space="preserve">Başvuru formunda borcun ne şekilde ödeneceğinin veya taksitle ödeme yolunun seçilmesine rağmen borcun kaç taksitte ödeneceğinin beyan edilmemesi halinde borcun seçilebilecek azami taksit süresi içinde ödeneceğinin kabul edildiği varsayılacaktır. </w:t>
      </w:r>
    </w:p>
    <w:p w14:paraId="4CE19890" w14:textId="77777777" w:rsidR="007571C4" w:rsidRPr="00B11826" w:rsidRDefault="007571C4" w:rsidP="007571C4">
      <w:pPr>
        <w:widowControl w:val="0"/>
        <w:spacing w:after="0" w:line="240" w:lineRule="auto"/>
        <w:ind w:firstLine="567"/>
        <w:jc w:val="both"/>
        <w:rPr>
          <w:rFonts w:ascii="Times New Roman" w:hAnsi="Times New Roman" w:cs="Times New Roman"/>
          <w:sz w:val="20"/>
          <w:szCs w:val="20"/>
        </w:rPr>
      </w:pPr>
      <w:r w:rsidRPr="00B11826">
        <w:rPr>
          <w:rFonts w:ascii="Times New Roman" w:hAnsi="Times New Roman" w:cs="Times New Roman"/>
          <w:b/>
          <w:sz w:val="20"/>
          <w:szCs w:val="20"/>
        </w:rPr>
        <w:t>4)</w:t>
      </w:r>
      <w:r w:rsidRPr="00B11826">
        <w:rPr>
          <w:rFonts w:ascii="Times New Roman" w:hAnsi="Times New Roman" w:cs="Times New Roman"/>
          <w:sz w:val="20"/>
          <w:szCs w:val="20"/>
        </w:rPr>
        <w:t xml:space="preserve"> Kapsama giren borçlarla ilgili dava açılmış ise davalardan feragat edildiğine dair taahhütnamenin (Ek:</w:t>
      </w:r>
      <w:r w:rsidR="0051676E" w:rsidRPr="00B11826">
        <w:rPr>
          <w:rFonts w:ascii="Times New Roman" w:hAnsi="Times New Roman" w:cs="Times New Roman"/>
          <w:sz w:val="20"/>
          <w:szCs w:val="20"/>
        </w:rPr>
        <w:t>6</w:t>
      </w:r>
      <w:r w:rsidRPr="00B11826">
        <w:rPr>
          <w:rFonts w:ascii="Times New Roman" w:hAnsi="Times New Roman" w:cs="Times New Roman"/>
          <w:sz w:val="20"/>
          <w:szCs w:val="20"/>
        </w:rPr>
        <w:t>/a) ya da ilgili mahkemeye hitaben yazılı olarak verilen havaleli dilekçenin onaylı bir örneğinin başvuruda bulunulan sosyal güvenlik il müdürlüğüne/sosyal güvenlik merkezine verilmesi gerekmektedir.</w:t>
      </w:r>
    </w:p>
    <w:p w14:paraId="05A6B225" w14:textId="77777777" w:rsidR="007571C4" w:rsidRPr="00B11826" w:rsidRDefault="007571C4" w:rsidP="007571C4">
      <w:pPr>
        <w:widowControl w:val="0"/>
        <w:ind w:firstLine="567"/>
        <w:contextualSpacing/>
        <w:jc w:val="both"/>
        <w:rPr>
          <w:rFonts w:ascii="Times New Roman" w:hAnsi="Times New Roman" w:cs="Times New Roman"/>
          <w:sz w:val="20"/>
          <w:szCs w:val="20"/>
        </w:rPr>
      </w:pPr>
      <w:r w:rsidRPr="00B11826">
        <w:rPr>
          <w:rFonts w:ascii="Times New Roman" w:hAnsi="Times New Roman" w:cs="Times New Roman"/>
          <w:b/>
          <w:sz w:val="20"/>
          <w:szCs w:val="20"/>
        </w:rPr>
        <w:t>5)</w:t>
      </w:r>
      <w:r w:rsidRPr="00B11826">
        <w:rPr>
          <w:rFonts w:ascii="Times New Roman" w:hAnsi="Times New Roman" w:cs="Times New Roman"/>
          <w:sz w:val="20"/>
          <w:szCs w:val="20"/>
        </w:rPr>
        <w:t xml:space="preserve"> Peşin ödeme seçeneğinin tercih edilmesi halinde, kapsama giren borçların tamamının en geç </w:t>
      </w:r>
      <w:r w:rsidR="00BF4825" w:rsidRPr="00B11826">
        <w:rPr>
          <w:rFonts w:ascii="Times New Roman" w:hAnsi="Times New Roman" w:cs="Times New Roman"/>
          <w:b/>
          <w:sz w:val="20"/>
          <w:szCs w:val="20"/>
        </w:rPr>
        <w:t>3</w:t>
      </w:r>
      <w:r w:rsidR="003E1614" w:rsidRPr="00B11826">
        <w:rPr>
          <w:rFonts w:ascii="Times New Roman" w:hAnsi="Times New Roman" w:cs="Times New Roman"/>
          <w:b/>
          <w:sz w:val="20"/>
          <w:szCs w:val="20"/>
        </w:rPr>
        <w:t>0</w:t>
      </w:r>
      <w:r w:rsidR="00BF4825" w:rsidRPr="00B11826">
        <w:rPr>
          <w:rFonts w:ascii="Times New Roman" w:hAnsi="Times New Roman" w:cs="Times New Roman"/>
          <w:b/>
          <w:sz w:val="20"/>
          <w:szCs w:val="20"/>
        </w:rPr>
        <w:t>.0</w:t>
      </w:r>
      <w:r w:rsidR="003E1614" w:rsidRPr="00B11826">
        <w:rPr>
          <w:rFonts w:ascii="Times New Roman" w:hAnsi="Times New Roman" w:cs="Times New Roman"/>
          <w:b/>
          <w:sz w:val="20"/>
          <w:szCs w:val="20"/>
        </w:rPr>
        <w:t>6</w:t>
      </w:r>
      <w:r w:rsidR="00BF4825" w:rsidRPr="00B11826">
        <w:rPr>
          <w:rFonts w:ascii="Times New Roman" w:hAnsi="Times New Roman" w:cs="Times New Roman"/>
          <w:b/>
          <w:sz w:val="20"/>
          <w:szCs w:val="20"/>
        </w:rPr>
        <w:t>.2023</w:t>
      </w:r>
      <w:r w:rsidRPr="00B11826">
        <w:rPr>
          <w:rFonts w:ascii="Times New Roman" w:hAnsi="Times New Roman" w:cs="Times New Roman"/>
          <w:sz w:val="20"/>
          <w:szCs w:val="20"/>
        </w:rPr>
        <w:t xml:space="preserve"> </w:t>
      </w:r>
      <w:r w:rsidR="003E1614" w:rsidRPr="00B11826">
        <w:rPr>
          <w:rFonts w:ascii="Times New Roman" w:hAnsi="Times New Roman" w:cs="Times New Roman"/>
          <w:sz w:val="20"/>
          <w:szCs w:val="20"/>
        </w:rPr>
        <w:t xml:space="preserve">(hafta sonuna denk gelmesi nedeniyle </w:t>
      </w:r>
      <w:r w:rsidR="003E1614" w:rsidRPr="00B11826">
        <w:rPr>
          <w:rFonts w:ascii="Times New Roman" w:hAnsi="Times New Roman" w:cs="Times New Roman"/>
          <w:b/>
          <w:sz w:val="20"/>
          <w:szCs w:val="20"/>
        </w:rPr>
        <w:t>03/07/2023</w:t>
      </w:r>
      <w:r w:rsidR="003E1614" w:rsidRPr="00B11826">
        <w:rPr>
          <w:rFonts w:ascii="Times New Roman" w:hAnsi="Times New Roman" w:cs="Times New Roman"/>
          <w:sz w:val="20"/>
          <w:szCs w:val="20"/>
        </w:rPr>
        <w:t xml:space="preserve">) </w:t>
      </w:r>
      <w:r w:rsidR="00F53954" w:rsidRPr="00B11826">
        <w:rPr>
          <w:rFonts w:ascii="Times New Roman" w:eastAsia="Batang" w:hAnsi="Times New Roman" w:cs="Times New Roman"/>
          <w:sz w:val="20"/>
          <w:szCs w:val="20"/>
          <w:lang w:eastAsia="tr-TR"/>
        </w:rPr>
        <w:t xml:space="preserve">(bu tarih dahil) </w:t>
      </w:r>
      <w:r w:rsidRPr="00B11826">
        <w:rPr>
          <w:rFonts w:ascii="Times New Roman" w:hAnsi="Times New Roman" w:cs="Times New Roman"/>
          <w:sz w:val="20"/>
          <w:szCs w:val="20"/>
        </w:rPr>
        <w:t xml:space="preserve">tarihine kadar ödenmesi gerekmektedir. </w:t>
      </w:r>
    </w:p>
    <w:p w14:paraId="670CE325" w14:textId="77777777" w:rsidR="007571C4" w:rsidRPr="00B11826" w:rsidRDefault="007571C4" w:rsidP="007571C4">
      <w:pPr>
        <w:widowControl w:val="0"/>
        <w:spacing w:after="0" w:line="264" w:lineRule="auto"/>
        <w:ind w:firstLine="567"/>
        <w:jc w:val="both"/>
        <w:rPr>
          <w:rFonts w:ascii="Times New Roman" w:hAnsi="Times New Roman" w:cs="Times New Roman"/>
          <w:sz w:val="20"/>
          <w:szCs w:val="20"/>
        </w:rPr>
      </w:pPr>
      <w:r w:rsidRPr="00B11826">
        <w:rPr>
          <w:rFonts w:ascii="Times New Roman" w:hAnsi="Times New Roman" w:cs="Times New Roman"/>
          <w:b/>
          <w:sz w:val="20"/>
          <w:szCs w:val="20"/>
        </w:rPr>
        <w:t>6)</w:t>
      </w:r>
      <w:r w:rsidRPr="00B11826">
        <w:rPr>
          <w:rFonts w:ascii="Times New Roman" w:hAnsi="Times New Roman" w:cs="Times New Roman"/>
          <w:sz w:val="20"/>
          <w:szCs w:val="20"/>
        </w:rPr>
        <w:t xml:space="preserve"> Taksitle ödeme seçeneğinin tercih edilmesi halinde, yeniden yapılandırmaya esas toplam borç tutarına; </w:t>
      </w:r>
      <w:r w:rsidR="00BF4825" w:rsidRPr="00B11826">
        <w:rPr>
          <w:rFonts w:ascii="Times New Roman" w:hAnsi="Times New Roman" w:cs="Times New Roman"/>
          <w:sz w:val="20"/>
          <w:szCs w:val="20"/>
        </w:rPr>
        <w:t>on iki</w:t>
      </w:r>
      <w:r w:rsidRPr="00B11826">
        <w:rPr>
          <w:rFonts w:ascii="Times New Roman" w:hAnsi="Times New Roman" w:cs="Times New Roman"/>
          <w:sz w:val="20"/>
          <w:szCs w:val="20"/>
        </w:rPr>
        <w:t xml:space="preserve"> eşit taksit için % </w:t>
      </w:r>
      <w:r w:rsidR="00145CFF" w:rsidRPr="00B11826">
        <w:rPr>
          <w:rFonts w:ascii="Times New Roman" w:hAnsi="Times New Roman" w:cs="Times New Roman"/>
          <w:sz w:val="20"/>
          <w:szCs w:val="20"/>
        </w:rPr>
        <w:t>9,</w:t>
      </w:r>
      <w:r w:rsidRPr="00B11826">
        <w:rPr>
          <w:rFonts w:ascii="Times New Roman" w:hAnsi="Times New Roman" w:cs="Times New Roman"/>
          <w:sz w:val="20"/>
          <w:szCs w:val="20"/>
        </w:rPr>
        <w:t xml:space="preserve"> </w:t>
      </w:r>
      <w:r w:rsidR="00BF4825" w:rsidRPr="00B11826">
        <w:rPr>
          <w:rFonts w:ascii="Times New Roman" w:hAnsi="Times New Roman" w:cs="Times New Roman"/>
          <w:sz w:val="20"/>
          <w:szCs w:val="20"/>
        </w:rPr>
        <w:t xml:space="preserve">on sekiz </w:t>
      </w:r>
      <w:r w:rsidRPr="00B11826">
        <w:rPr>
          <w:rFonts w:ascii="Times New Roman" w:hAnsi="Times New Roman" w:cs="Times New Roman"/>
          <w:sz w:val="20"/>
          <w:szCs w:val="20"/>
        </w:rPr>
        <w:t xml:space="preserve">eşit taksit için % </w:t>
      </w:r>
      <w:r w:rsidR="00145CFF" w:rsidRPr="00B11826">
        <w:rPr>
          <w:rFonts w:ascii="Times New Roman" w:hAnsi="Times New Roman" w:cs="Times New Roman"/>
          <w:sz w:val="20"/>
          <w:szCs w:val="20"/>
        </w:rPr>
        <w:t>13,5,</w:t>
      </w:r>
      <w:r w:rsidRPr="00B11826">
        <w:rPr>
          <w:rFonts w:ascii="Times New Roman" w:hAnsi="Times New Roman" w:cs="Times New Roman"/>
          <w:sz w:val="20"/>
          <w:szCs w:val="20"/>
        </w:rPr>
        <w:t xml:space="preserve"> </w:t>
      </w:r>
      <w:r w:rsidR="00BF4825" w:rsidRPr="00B11826">
        <w:rPr>
          <w:rFonts w:ascii="Times New Roman" w:hAnsi="Times New Roman" w:cs="Times New Roman"/>
          <w:sz w:val="20"/>
          <w:szCs w:val="20"/>
        </w:rPr>
        <w:t>yirmi dört</w:t>
      </w:r>
      <w:r w:rsidRPr="00B11826">
        <w:rPr>
          <w:rFonts w:ascii="Times New Roman" w:hAnsi="Times New Roman" w:cs="Times New Roman"/>
          <w:sz w:val="20"/>
          <w:szCs w:val="20"/>
        </w:rPr>
        <w:t xml:space="preserve"> eşit taksit için %1</w:t>
      </w:r>
      <w:r w:rsidR="00145CFF" w:rsidRPr="00B11826">
        <w:rPr>
          <w:rFonts w:ascii="Times New Roman" w:hAnsi="Times New Roman" w:cs="Times New Roman"/>
          <w:sz w:val="20"/>
          <w:szCs w:val="20"/>
        </w:rPr>
        <w:t>8</w:t>
      </w:r>
      <w:r w:rsidRPr="00B11826">
        <w:rPr>
          <w:rFonts w:ascii="Times New Roman" w:hAnsi="Times New Roman" w:cs="Times New Roman"/>
          <w:sz w:val="20"/>
          <w:szCs w:val="20"/>
        </w:rPr>
        <w:t xml:space="preserve">, </w:t>
      </w:r>
      <w:r w:rsidR="00BF4825" w:rsidRPr="00B11826">
        <w:rPr>
          <w:rFonts w:ascii="Times New Roman" w:hAnsi="Times New Roman" w:cs="Times New Roman"/>
          <w:sz w:val="20"/>
          <w:szCs w:val="20"/>
        </w:rPr>
        <w:t xml:space="preserve">otuz altı </w:t>
      </w:r>
      <w:r w:rsidRPr="00B11826">
        <w:rPr>
          <w:rFonts w:ascii="Times New Roman" w:hAnsi="Times New Roman" w:cs="Times New Roman"/>
          <w:sz w:val="20"/>
          <w:szCs w:val="20"/>
        </w:rPr>
        <w:t>eşit taksit için %</w:t>
      </w:r>
      <w:r w:rsidR="00145CFF" w:rsidRPr="00B11826">
        <w:rPr>
          <w:rFonts w:ascii="Times New Roman" w:hAnsi="Times New Roman" w:cs="Times New Roman"/>
          <w:sz w:val="20"/>
          <w:szCs w:val="20"/>
        </w:rPr>
        <w:t>27</w:t>
      </w:r>
      <w:r w:rsidR="00BF4825" w:rsidRPr="00B11826">
        <w:rPr>
          <w:rFonts w:ascii="Times New Roman" w:hAnsi="Times New Roman" w:cs="Times New Roman"/>
          <w:sz w:val="20"/>
          <w:szCs w:val="20"/>
        </w:rPr>
        <w:t xml:space="preserve"> ve kırk sekiz taksit için %36</w:t>
      </w:r>
      <w:r w:rsidRPr="00B11826">
        <w:rPr>
          <w:rFonts w:ascii="Times New Roman" w:hAnsi="Times New Roman" w:cs="Times New Roman"/>
          <w:sz w:val="20"/>
          <w:szCs w:val="20"/>
        </w:rPr>
        <w:t xml:space="preserve"> taksitlendirme farkı ilave edilecektir. </w:t>
      </w:r>
    </w:p>
    <w:p w14:paraId="7472FB00" w14:textId="77777777" w:rsidR="007571C4" w:rsidRPr="00B11826" w:rsidRDefault="007571C4"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b/>
          <w:sz w:val="20"/>
          <w:szCs w:val="20"/>
        </w:rPr>
        <w:t>7)</w:t>
      </w:r>
      <w:r w:rsidRPr="00B11826">
        <w:rPr>
          <w:rFonts w:ascii="Times New Roman" w:hAnsi="Times New Roman" w:cs="Times New Roman"/>
          <w:sz w:val="20"/>
          <w:szCs w:val="20"/>
        </w:rPr>
        <w:t xml:space="preserve"> Taksitle ödeme yükümlülüğünün tercih edilmesi durumunda ilk taksit ödeme yükümlülüğü </w:t>
      </w:r>
      <w:r w:rsidR="00BF4825" w:rsidRPr="00B11826">
        <w:rPr>
          <w:rFonts w:ascii="Times New Roman" w:hAnsi="Times New Roman" w:cs="Times New Roman"/>
          <w:b/>
          <w:sz w:val="20"/>
          <w:szCs w:val="20"/>
        </w:rPr>
        <w:t>3</w:t>
      </w:r>
      <w:r w:rsidR="003E1614" w:rsidRPr="00B11826">
        <w:rPr>
          <w:rFonts w:ascii="Times New Roman" w:hAnsi="Times New Roman" w:cs="Times New Roman"/>
          <w:b/>
          <w:sz w:val="20"/>
          <w:szCs w:val="20"/>
        </w:rPr>
        <w:t>0</w:t>
      </w:r>
      <w:r w:rsidR="00BF4825" w:rsidRPr="00B11826">
        <w:rPr>
          <w:rFonts w:ascii="Times New Roman" w:hAnsi="Times New Roman" w:cs="Times New Roman"/>
          <w:b/>
          <w:sz w:val="20"/>
          <w:szCs w:val="20"/>
        </w:rPr>
        <w:t>.0</w:t>
      </w:r>
      <w:r w:rsidR="003E1614" w:rsidRPr="00B11826">
        <w:rPr>
          <w:rFonts w:ascii="Times New Roman" w:hAnsi="Times New Roman" w:cs="Times New Roman"/>
          <w:b/>
          <w:sz w:val="20"/>
          <w:szCs w:val="20"/>
        </w:rPr>
        <w:t>6</w:t>
      </w:r>
      <w:r w:rsidR="00BF4825" w:rsidRPr="00B11826">
        <w:rPr>
          <w:rFonts w:ascii="Times New Roman" w:hAnsi="Times New Roman" w:cs="Times New Roman"/>
          <w:b/>
          <w:sz w:val="20"/>
          <w:szCs w:val="20"/>
        </w:rPr>
        <w:t>.2023</w:t>
      </w:r>
      <w:r w:rsidRPr="00B11826">
        <w:rPr>
          <w:rFonts w:ascii="Times New Roman" w:hAnsi="Times New Roman" w:cs="Times New Roman"/>
          <w:sz w:val="20"/>
          <w:szCs w:val="20"/>
        </w:rPr>
        <w:t xml:space="preserve"> </w:t>
      </w:r>
      <w:r w:rsidR="003E1614" w:rsidRPr="00B11826">
        <w:rPr>
          <w:rFonts w:ascii="Times New Roman" w:hAnsi="Times New Roman" w:cs="Times New Roman"/>
          <w:sz w:val="20"/>
          <w:szCs w:val="20"/>
        </w:rPr>
        <w:t xml:space="preserve">(hafta sonuna denk gelmesi nedeniyle </w:t>
      </w:r>
      <w:r w:rsidR="003E1614" w:rsidRPr="00B11826">
        <w:rPr>
          <w:rFonts w:ascii="Times New Roman" w:hAnsi="Times New Roman" w:cs="Times New Roman"/>
          <w:b/>
          <w:sz w:val="20"/>
          <w:szCs w:val="20"/>
        </w:rPr>
        <w:t>03/07/2023</w:t>
      </w:r>
      <w:r w:rsidR="003E1614" w:rsidRPr="00B11826">
        <w:rPr>
          <w:rFonts w:ascii="Times New Roman" w:hAnsi="Times New Roman" w:cs="Times New Roman"/>
          <w:sz w:val="20"/>
          <w:szCs w:val="20"/>
        </w:rPr>
        <w:t xml:space="preserve">) </w:t>
      </w:r>
      <w:r w:rsidR="00F53954" w:rsidRPr="00B11826">
        <w:rPr>
          <w:rFonts w:ascii="Times New Roman" w:eastAsia="Batang" w:hAnsi="Times New Roman" w:cs="Times New Roman"/>
          <w:sz w:val="20"/>
          <w:szCs w:val="20"/>
          <w:lang w:eastAsia="tr-TR"/>
        </w:rPr>
        <w:t xml:space="preserve">(bu tarih dahil) </w:t>
      </w:r>
      <w:r w:rsidRPr="00B11826">
        <w:rPr>
          <w:rFonts w:ascii="Times New Roman" w:hAnsi="Times New Roman" w:cs="Times New Roman"/>
          <w:sz w:val="20"/>
          <w:szCs w:val="20"/>
        </w:rPr>
        <w:t>tarihinde sona ermekte olup diğer taksitler</w:t>
      </w:r>
      <w:r w:rsidR="00BF4825" w:rsidRPr="00B11826">
        <w:rPr>
          <w:rFonts w:ascii="Times New Roman" w:hAnsi="Times New Roman" w:cs="Times New Roman"/>
          <w:sz w:val="20"/>
          <w:szCs w:val="20"/>
        </w:rPr>
        <w:t xml:space="preserve"> </w:t>
      </w:r>
      <w:r w:rsidRPr="00B11826">
        <w:rPr>
          <w:rFonts w:ascii="Times New Roman" w:hAnsi="Times New Roman" w:cs="Times New Roman"/>
          <w:b/>
          <w:sz w:val="20"/>
          <w:szCs w:val="20"/>
        </w:rPr>
        <w:t>aylık</w:t>
      </w:r>
      <w:r w:rsidRPr="00B11826">
        <w:rPr>
          <w:rFonts w:ascii="Times New Roman" w:hAnsi="Times New Roman" w:cs="Times New Roman"/>
          <w:sz w:val="20"/>
          <w:szCs w:val="20"/>
        </w:rPr>
        <w:t xml:space="preserve"> dönemler halinde ödenecektir. </w:t>
      </w:r>
    </w:p>
    <w:p w14:paraId="7A1412CD" w14:textId="77777777" w:rsidR="007571C4" w:rsidRPr="00B11826" w:rsidRDefault="00B75BB9"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b/>
          <w:sz w:val="20"/>
          <w:szCs w:val="20"/>
        </w:rPr>
        <w:t>8)</w:t>
      </w:r>
      <w:r w:rsidRPr="00B11826">
        <w:rPr>
          <w:rFonts w:ascii="Times New Roman" w:hAnsi="Times New Roman" w:cs="Times New Roman"/>
          <w:sz w:val="20"/>
          <w:szCs w:val="20"/>
        </w:rPr>
        <w:t xml:space="preserve"> </w:t>
      </w:r>
      <w:r w:rsidR="007571C4" w:rsidRPr="00B11826">
        <w:rPr>
          <w:rFonts w:ascii="Times New Roman" w:hAnsi="Times New Roman" w:cs="Times New Roman"/>
          <w:sz w:val="20"/>
          <w:szCs w:val="20"/>
        </w:rPr>
        <w:t xml:space="preserve">Taksitlerin ödeme vadesinin son gününün resmi tatile rastlaması halinde süre, resmi tatili izleyen ilk iş günü </w:t>
      </w:r>
      <w:r w:rsidR="005F134B" w:rsidRPr="00B11826">
        <w:rPr>
          <w:rFonts w:ascii="Times New Roman" w:hAnsi="Times New Roman" w:cs="Times New Roman"/>
          <w:sz w:val="20"/>
          <w:szCs w:val="20"/>
        </w:rPr>
        <w:t xml:space="preserve">mesai saati </w:t>
      </w:r>
      <w:r w:rsidR="007571C4" w:rsidRPr="00B11826">
        <w:rPr>
          <w:rFonts w:ascii="Times New Roman" w:hAnsi="Times New Roman" w:cs="Times New Roman"/>
          <w:sz w:val="20"/>
          <w:szCs w:val="20"/>
        </w:rPr>
        <w:t>son</w:t>
      </w:r>
      <w:r w:rsidR="005F134B" w:rsidRPr="00B11826">
        <w:rPr>
          <w:rFonts w:ascii="Times New Roman" w:hAnsi="Times New Roman" w:cs="Times New Roman"/>
          <w:sz w:val="20"/>
          <w:szCs w:val="20"/>
        </w:rPr>
        <w:t>unda bitecektir.</w:t>
      </w:r>
    </w:p>
    <w:p w14:paraId="6F224093" w14:textId="77777777" w:rsidR="005F134B" w:rsidRPr="00B11826" w:rsidRDefault="00B75BB9" w:rsidP="00B75BB9">
      <w:pPr>
        <w:autoSpaceDE w:val="0"/>
        <w:autoSpaceDN w:val="0"/>
        <w:spacing w:after="0" w:line="240" w:lineRule="auto"/>
        <w:ind w:firstLine="567"/>
        <w:jc w:val="both"/>
        <w:rPr>
          <w:rFonts w:ascii="Times New Roman" w:eastAsia="Times New Roman" w:hAnsi="Times New Roman" w:cs="Times New Roman"/>
          <w:sz w:val="20"/>
          <w:szCs w:val="20"/>
          <w:lang w:eastAsia="tr-TR"/>
        </w:rPr>
      </w:pPr>
      <w:r w:rsidRPr="00B11826">
        <w:rPr>
          <w:rFonts w:ascii="Times New Roman" w:hAnsi="Times New Roman" w:cs="Times New Roman"/>
          <w:b/>
          <w:sz w:val="20"/>
          <w:szCs w:val="20"/>
        </w:rPr>
        <w:t>9)</w:t>
      </w:r>
      <w:r w:rsidR="007571C4" w:rsidRPr="00B11826">
        <w:rPr>
          <w:rFonts w:ascii="Times New Roman" w:hAnsi="Times New Roman" w:cs="Times New Roman"/>
          <w:sz w:val="20"/>
          <w:szCs w:val="20"/>
        </w:rPr>
        <w:t xml:space="preserve"> İlk taksit ödeme süresi içerisinde tamamen ödenmesi halinde</w:t>
      </w:r>
      <w:r w:rsidR="005F134B" w:rsidRPr="00B11826">
        <w:rPr>
          <w:rFonts w:ascii="Times New Roman" w:hAnsi="Times New Roman" w:cs="Times New Roman"/>
          <w:sz w:val="20"/>
          <w:szCs w:val="20"/>
        </w:rPr>
        <w:t xml:space="preserve"> katsayı uygulanmaz ve</w:t>
      </w:r>
      <w:r w:rsidR="007571C4" w:rsidRPr="00B11826">
        <w:rPr>
          <w:rFonts w:ascii="Times New Roman" w:hAnsi="Times New Roman" w:cs="Times New Roman"/>
          <w:sz w:val="20"/>
          <w:szCs w:val="20"/>
        </w:rPr>
        <w:t xml:space="preserve"> fer’i alacaklar yerine Yİ-ÜFE aylık değişim oranları esas alınarak hesaplanacak tutar</w:t>
      </w:r>
      <w:r w:rsidR="005F134B" w:rsidRPr="00B11826">
        <w:rPr>
          <w:rFonts w:ascii="Times New Roman" w:hAnsi="Times New Roman" w:cs="Times New Roman"/>
          <w:sz w:val="20"/>
          <w:szCs w:val="20"/>
        </w:rPr>
        <w:t>ların</w:t>
      </w:r>
      <w:r w:rsidR="00270EC2">
        <w:rPr>
          <w:rFonts w:ascii="Times New Roman" w:hAnsi="Times New Roman" w:cs="Times New Roman"/>
          <w:sz w:val="20"/>
          <w:szCs w:val="20"/>
        </w:rPr>
        <w:t xml:space="preserve"> </w:t>
      </w:r>
      <w:r w:rsidR="005F134B" w:rsidRPr="00B11826">
        <w:rPr>
          <w:rFonts w:ascii="Times New Roman" w:eastAsia="Times New Roman" w:hAnsi="Times New Roman" w:cs="Times New Roman"/>
          <w:sz w:val="20"/>
          <w:szCs w:val="20"/>
          <w:lang w:eastAsia="tr-TR"/>
        </w:rPr>
        <w:t xml:space="preserve">%90’ının tahsilinden vazgeçilir. </w:t>
      </w:r>
    </w:p>
    <w:p w14:paraId="10143C38" w14:textId="77777777" w:rsidR="007571C4" w:rsidRPr="00B11826" w:rsidRDefault="00B75BB9" w:rsidP="007571C4">
      <w:pPr>
        <w:widowControl w:val="0"/>
        <w:spacing w:after="0" w:line="240" w:lineRule="atLeast"/>
        <w:ind w:firstLine="567"/>
        <w:jc w:val="both"/>
        <w:rPr>
          <w:rFonts w:ascii="Times New Roman" w:hAnsi="Times New Roman" w:cs="Times New Roman"/>
          <w:sz w:val="20"/>
          <w:szCs w:val="20"/>
        </w:rPr>
      </w:pPr>
      <w:r w:rsidRPr="00B11826">
        <w:rPr>
          <w:rFonts w:ascii="Times New Roman" w:hAnsi="Times New Roman" w:cs="Times New Roman"/>
          <w:b/>
          <w:sz w:val="20"/>
          <w:szCs w:val="20"/>
        </w:rPr>
        <w:t>10</w:t>
      </w:r>
      <w:r w:rsidR="007571C4" w:rsidRPr="00B11826">
        <w:rPr>
          <w:rFonts w:ascii="Times New Roman" w:hAnsi="Times New Roman" w:cs="Times New Roman"/>
          <w:b/>
          <w:sz w:val="20"/>
          <w:szCs w:val="20"/>
        </w:rPr>
        <w:t>)</w:t>
      </w:r>
      <w:r w:rsidR="007571C4" w:rsidRPr="00B11826">
        <w:rPr>
          <w:rFonts w:ascii="Times New Roman" w:hAnsi="Times New Roman" w:cs="Times New Roman"/>
          <w:sz w:val="20"/>
          <w:szCs w:val="20"/>
        </w:rPr>
        <w:t xml:space="preserve"> Hesaplanan borcun taksitler halinde 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 </w:t>
      </w:r>
    </w:p>
    <w:p w14:paraId="7356EAB6" w14:textId="77777777" w:rsidR="007571C4" w:rsidRPr="00B11826" w:rsidRDefault="007571C4" w:rsidP="007571C4">
      <w:pPr>
        <w:widowControl w:val="0"/>
        <w:spacing w:before="20" w:after="20" w:line="240" w:lineRule="auto"/>
        <w:ind w:firstLine="567"/>
        <w:jc w:val="both"/>
        <w:rPr>
          <w:rFonts w:ascii="Times New Roman" w:hAnsi="Times New Roman" w:cs="Times New Roman"/>
          <w:sz w:val="20"/>
          <w:szCs w:val="20"/>
        </w:rPr>
      </w:pPr>
      <w:r w:rsidRPr="00B11826">
        <w:rPr>
          <w:rFonts w:ascii="Times New Roman" w:hAnsi="Times New Roman" w:cs="Times New Roman"/>
          <w:b/>
          <w:sz w:val="20"/>
          <w:szCs w:val="20"/>
        </w:rPr>
        <w:t>1</w:t>
      </w:r>
      <w:r w:rsidR="00B75BB9" w:rsidRPr="00B11826">
        <w:rPr>
          <w:rFonts w:ascii="Times New Roman" w:hAnsi="Times New Roman" w:cs="Times New Roman"/>
          <w:b/>
          <w:sz w:val="20"/>
          <w:szCs w:val="20"/>
        </w:rPr>
        <w:t>1</w:t>
      </w:r>
      <w:r w:rsidRPr="00B11826">
        <w:rPr>
          <w:rFonts w:ascii="Times New Roman" w:hAnsi="Times New Roman" w:cs="Times New Roman"/>
          <w:b/>
          <w:sz w:val="20"/>
          <w:szCs w:val="20"/>
        </w:rPr>
        <w:t>)</w:t>
      </w:r>
      <w:r w:rsidRPr="00B11826">
        <w:rPr>
          <w:rFonts w:ascii="Times New Roman" w:hAnsi="Times New Roman" w:cs="Times New Roman"/>
          <w:sz w:val="20"/>
          <w:szCs w:val="20"/>
        </w:rPr>
        <w:t xml:space="preserve"> İhlale girmemiş olması şartıyla ödenmeyen veya eksik ödenen taksitlerin en son taksitlendirme süresini izleyen ayın sonuna kadar 6183 sayılı Kanunun 51 inci maddesinde belirtilen geç ödeme zammı ile birlikte ödenmemesi halinde kalan taksitlerin ödeme hakkı kaybedilir. </w:t>
      </w:r>
    </w:p>
    <w:p w14:paraId="68773510" w14:textId="77777777" w:rsidR="006D3930" w:rsidRPr="00B11826" w:rsidRDefault="007571C4" w:rsidP="00BF4825">
      <w:pPr>
        <w:widowControl w:val="0"/>
        <w:spacing w:before="20" w:after="20" w:line="240" w:lineRule="auto"/>
        <w:ind w:firstLine="567"/>
        <w:jc w:val="both"/>
        <w:rPr>
          <w:rFonts w:ascii="Times New Roman" w:eastAsia="Arial" w:hAnsi="Times New Roman" w:cs="Times New Roman"/>
          <w:b/>
          <w:sz w:val="20"/>
          <w:szCs w:val="20"/>
          <w:u w:val="single"/>
        </w:rPr>
      </w:pPr>
      <w:r w:rsidRPr="00B11826">
        <w:rPr>
          <w:rFonts w:ascii="Times New Roman" w:hAnsi="Times New Roman" w:cs="Times New Roman"/>
          <w:b/>
          <w:sz w:val="20"/>
          <w:szCs w:val="20"/>
        </w:rPr>
        <w:t>1</w:t>
      </w:r>
      <w:r w:rsidR="00B75BB9" w:rsidRPr="00B11826">
        <w:rPr>
          <w:rFonts w:ascii="Times New Roman" w:hAnsi="Times New Roman" w:cs="Times New Roman"/>
          <w:b/>
          <w:sz w:val="20"/>
          <w:szCs w:val="20"/>
        </w:rPr>
        <w:t>2</w:t>
      </w:r>
      <w:r w:rsidRPr="00B11826">
        <w:rPr>
          <w:rFonts w:ascii="Times New Roman" w:hAnsi="Times New Roman" w:cs="Times New Roman"/>
          <w:b/>
          <w:sz w:val="20"/>
          <w:szCs w:val="20"/>
        </w:rPr>
        <w:t>)</w:t>
      </w:r>
      <w:r w:rsidRPr="00B11826">
        <w:rPr>
          <w:rFonts w:ascii="Times New Roman" w:hAnsi="Times New Roman" w:cs="Times New Roman"/>
          <w:sz w:val="20"/>
          <w:szCs w:val="20"/>
        </w:rPr>
        <w:t xml:space="preserve"> Taksitle ödeme yolunun tercih edilmesi halinde taksitlendirilen </w:t>
      </w:r>
      <w:r w:rsidRPr="00B11826">
        <w:rPr>
          <w:rFonts w:ascii="Times New Roman" w:hAnsi="Times New Roman" w:cs="Times New Roman"/>
          <w:sz w:val="20"/>
          <w:szCs w:val="20"/>
          <w:u w:val="single"/>
        </w:rPr>
        <w:t xml:space="preserve">borcun ilk iki taksitinin süresi içinde ve tam ödenmemesi halinde </w:t>
      </w:r>
      <w:r w:rsidRPr="00B11826">
        <w:rPr>
          <w:rFonts w:ascii="Times New Roman" w:hAnsi="Times New Roman" w:cs="Times New Roman"/>
          <w:sz w:val="20"/>
          <w:szCs w:val="20"/>
        </w:rPr>
        <w:t xml:space="preserve">yapılandırma taahhüdü </w:t>
      </w:r>
      <w:r w:rsidRPr="00B11826">
        <w:rPr>
          <w:rFonts w:ascii="Times New Roman" w:hAnsi="Times New Roman" w:cs="Times New Roman"/>
          <w:sz w:val="20"/>
          <w:szCs w:val="20"/>
          <w:u w:val="single"/>
        </w:rPr>
        <w:t xml:space="preserve">ihlal edilmiş sayılacaktır. </w:t>
      </w:r>
    </w:p>
    <w:sectPr w:rsidR="006D3930" w:rsidRPr="00B11826" w:rsidSect="007571C4">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9FA4" w14:textId="77777777" w:rsidR="00623ED3" w:rsidRDefault="00623ED3" w:rsidP="000303EA">
      <w:pPr>
        <w:spacing w:after="0" w:line="240" w:lineRule="auto"/>
      </w:pPr>
      <w:r>
        <w:separator/>
      </w:r>
    </w:p>
  </w:endnote>
  <w:endnote w:type="continuationSeparator" w:id="0">
    <w:p w14:paraId="6817E2DB" w14:textId="77777777" w:rsidR="00623ED3" w:rsidRDefault="00623ED3" w:rsidP="0003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365158"/>
      <w:docPartObj>
        <w:docPartGallery w:val="Page Numbers (Bottom of Page)"/>
        <w:docPartUnique/>
      </w:docPartObj>
    </w:sdtPr>
    <w:sdtContent>
      <w:sdt>
        <w:sdtPr>
          <w:id w:val="-1769616900"/>
          <w:docPartObj>
            <w:docPartGallery w:val="Page Numbers (Top of Page)"/>
            <w:docPartUnique/>
          </w:docPartObj>
        </w:sdtPr>
        <w:sdtContent>
          <w:p w14:paraId="41AFEE7E" w14:textId="77777777" w:rsidR="000303EA" w:rsidRDefault="000303E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5D2B2C" w14:textId="77777777" w:rsidR="000303EA" w:rsidRDefault="000303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BBC1" w14:textId="77777777" w:rsidR="00623ED3" w:rsidRDefault="00623ED3" w:rsidP="000303EA">
      <w:pPr>
        <w:spacing w:after="0" w:line="240" w:lineRule="auto"/>
      </w:pPr>
      <w:r>
        <w:separator/>
      </w:r>
    </w:p>
  </w:footnote>
  <w:footnote w:type="continuationSeparator" w:id="0">
    <w:p w14:paraId="42D55266" w14:textId="77777777" w:rsidR="00623ED3" w:rsidRDefault="00623ED3" w:rsidP="00030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C4"/>
    <w:rsid w:val="00006268"/>
    <w:rsid w:val="000303EA"/>
    <w:rsid w:val="00085E70"/>
    <w:rsid w:val="00113330"/>
    <w:rsid w:val="00145CFF"/>
    <w:rsid w:val="001C23F5"/>
    <w:rsid w:val="002650E6"/>
    <w:rsid w:val="00270EC2"/>
    <w:rsid w:val="003E1614"/>
    <w:rsid w:val="003F370B"/>
    <w:rsid w:val="0040566B"/>
    <w:rsid w:val="00456127"/>
    <w:rsid w:val="004713A3"/>
    <w:rsid w:val="004A4639"/>
    <w:rsid w:val="0051676E"/>
    <w:rsid w:val="00592E72"/>
    <w:rsid w:val="005F134B"/>
    <w:rsid w:val="00623ED3"/>
    <w:rsid w:val="00676774"/>
    <w:rsid w:val="006862BF"/>
    <w:rsid w:val="006D3930"/>
    <w:rsid w:val="0070629B"/>
    <w:rsid w:val="0072784F"/>
    <w:rsid w:val="007571C4"/>
    <w:rsid w:val="00806E8F"/>
    <w:rsid w:val="0082413A"/>
    <w:rsid w:val="008673B9"/>
    <w:rsid w:val="00870144"/>
    <w:rsid w:val="00884818"/>
    <w:rsid w:val="00912090"/>
    <w:rsid w:val="009267CE"/>
    <w:rsid w:val="009E6E81"/>
    <w:rsid w:val="00A059C8"/>
    <w:rsid w:val="00B11826"/>
    <w:rsid w:val="00B41D23"/>
    <w:rsid w:val="00B447B3"/>
    <w:rsid w:val="00B75BB9"/>
    <w:rsid w:val="00BC42B7"/>
    <w:rsid w:val="00BF4825"/>
    <w:rsid w:val="00C12A53"/>
    <w:rsid w:val="00C450AA"/>
    <w:rsid w:val="00C63125"/>
    <w:rsid w:val="00D463D3"/>
    <w:rsid w:val="00DB49BF"/>
    <w:rsid w:val="00E35CE4"/>
    <w:rsid w:val="00E4020B"/>
    <w:rsid w:val="00E43E18"/>
    <w:rsid w:val="00E4623D"/>
    <w:rsid w:val="00E5584E"/>
    <w:rsid w:val="00E607D7"/>
    <w:rsid w:val="00F302BF"/>
    <w:rsid w:val="00F53954"/>
    <w:rsid w:val="00F84C91"/>
    <w:rsid w:val="00F90205"/>
    <w:rsid w:val="00FF2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A14B"/>
  <w15:docId w15:val="{D74894D3-7B06-4AA3-ABED-5ABF0305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03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3EA"/>
  </w:style>
  <w:style w:type="paragraph" w:styleId="AltBilgi">
    <w:name w:val="footer"/>
    <w:basedOn w:val="Normal"/>
    <w:link w:val="AltBilgiChar"/>
    <w:uiPriority w:val="99"/>
    <w:unhideWhenUsed/>
    <w:rsid w:val="000303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3EA"/>
  </w:style>
  <w:style w:type="paragraph" w:styleId="BalonMetni">
    <w:name w:val="Balloon Text"/>
    <w:basedOn w:val="Normal"/>
    <w:link w:val="BalonMetniChar"/>
    <w:uiPriority w:val="99"/>
    <w:semiHidden/>
    <w:unhideWhenUsed/>
    <w:rsid w:val="000303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03EA"/>
    <w:rPr>
      <w:rFonts w:ascii="Segoe UI" w:hAnsi="Segoe UI" w:cs="Segoe UI"/>
      <w:sz w:val="18"/>
      <w:szCs w:val="18"/>
    </w:rPr>
  </w:style>
  <w:style w:type="table" w:styleId="TabloKlavuzu">
    <w:name w:val="Table Grid"/>
    <w:basedOn w:val="NormalTablo"/>
    <w:uiPriority w:val="59"/>
    <w:rsid w:val="004A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4A4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A46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4594-B200-4762-925E-273C3E20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cp:lastPrinted>2021-06-08T08:39:00Z</cp:lastPrinted>
  <dcterms:created xsi:type="dcterms:W3CDTF">2023-03-23T13:11:00Z</dcterms:created>
  <dcterms:modified xsi:type="dcterms:W3CDTF">2023-03-23T13:11:00Z</dcterms:modified>
</cp:coreProperties>
</file>